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1887A" w14:textId="351CE8C2" w:rsidR="00E76CBF" w:rsidRPr="00E76CBF" w:rsidRDefault="00E76CBF" w:rsidP="00E76CBF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This tool is to be used for planning only. It will not be turned into AK DEED. Information from it will be transferred to the K-3 MTSS Reading Plan. The K-3 MTSS Reading Plan will be submitted by September 1</w:t>
      </w:r>
      <w:r w:rsidRPr="00E76CBF">
        <w:rPr>
          <w:i/>
          <w:iCs/>
          <w:sz w:val="24"/>
          <w:szCs w:val="24"/>
          <w:vertAlign w:val="superscript"/>
        </w:rPr>
        <w:t>st</w:t>
      </w:r>
      <w:r>
        <w:rPr>
          <w:i/>
          <w:iCs/>
          <w:sz w:val="24"/>
          <w:szCs w:val="24"/>
        </w:rPr>
        <w:t xml:space="preserve"> each year.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3B1387" w14:paraId="4C497A5D" w14:textId="77777777" w:rsidTr="00B844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shd w:val="clear" w:color="auto" w:fill="FFF2CC" w:themeFill="accent4" w:themeFillTint="33"/>
          </w:tcPr>
          <w:p w14:paraId="6EBAB94A" w14:textId="3239F35B" w:rsidR="003B1387" w:rsidRPr="003B1387" w:rsidRDefault="003B1387" w:rsidP="003B1387">
            <w:r w:rsidRPr="003B1387">
              <w:t>Component</w:t>
            </w:r>
          </w:p>
        </w:tc>
        <w:tc>
          <w:tcPr>
            <w:tcW w:w="2697" w:type="dxa"/>
            <w:shd w:val="clear" w:color="auto" w:fill="D9E2F3" w:themeFill="accent1" w:themeFillTint="33"/>
          </w:tcPr>
          <w:p w14:paraId="6857109B" w14:textId="6924BAFE" w:rsidR="003B1387" w:rsidRPr="003B1387" w:rsidRDefault="003B1387" w:rsidP="003B13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B1387">
              <w:t xml:space="preserve">Tier I </w:t>
            </w:r>
          </w:p>
          <w:p w14:paraId="0C63378F" w14:textId="3FB39B3C" w:rsidR="003B1387" w:rsidRPr="003B1387" w:rsidRDefault="003B1387" w:rsidP="003B13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B1387">
              <w:t>Universal Instruction</w:t>
            </w:r>
          </w:p>
        </w:tc>
        <w:tc>
          <w:tcPr>
            <w:tcW w:w="2698" w:type="dxa"/>
            <w:shd w:val="clear" w:color="auto" w:fill="D9E2F3" w:themeFill="accent1" w:themeFillTint="33"/>
          </w:tcPr>
          <w:p w14:paraId="580129F6" w14:textId="77777777" w:rsidR="003B1387" w:rsidRPr="003B1387" w:rsidRDefault="003B1387" w:rsidP="003B13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B1387">
              <w:t xml:space="preserve">Tier II: </w:t>
            </w:r>
          </w:p>
          <w:p w14:paraId="55571D2C" w14:textId="66F4CA48" w:rsidR="003B1387" w:rsidRPr="003B1387" w:rsidRDefault="003B1387" w:rsidP="003B13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B1387">
              <w:t>Targeted Instruction</w:t>
            </w:r>
          </w:p>
        </w:tc>
        <w:tc>
          <w:tcPr>
            <w:tcW w:w="2698" w:type="dxa"/>
            <w:shd w:val="clear" w:color="auto" w:fill="D9E2F3" w:themeFill="accent1" w:themeFillTint="33"/>
          </w:tcPr>
          <w:p w14:paraId="77071D1D" w14:textId="77777777" w:rsidR="003B1387" w:rsidRPr="003B1387" w:rsidRDefault="003B1387" w:rsidP="003B13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B1387">
              <w:t xml:space="preserve">Tier III: </w:t>
            </w:r>
          </w:p>
          <w:p w14:paraId="0A0711FB" w14:textId="3391AF84" w:rsidR="003B1387" w:rsidRPr="003B1387" w:rsidRDefault="003B1387" w:rsidP="003B13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B1387">
              <w:t>Intensive Instruction</w:t>
            </w:r>
          </w:p>
        </w:tc>
      </w:tr>
      <w:tr w:rsidR="003B1387" w14:paraId="55F7E694" w14:textId="77777777" w:rsidTr="00DC36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shd w:val="clear" w:color="auto" w:fill="FFF2CC" w:themeFill="accent4" w:themeFillTint="33"/>
          </w:tcPr>
          <w:p w14:paraId="40778F74" w14:textId="77777777" w:rsidR="003B1387" w:rsidRPr="003B1387" w:rsidRDefault="003B1387" w:rsidP="003B1387">
            <w:r w:rsidRPr="003B1387">
              <w:t>Curriculum/Program</w:t>
            </w:r>
          </w:p>
          <w:p w14:paraId="39E813C2" w14:textId="2D62C04A" w:rsidR="003B1387" w:rsidRPr="003B1387" w:rsidRDefault="003B1387" w:rsidP="003B1387"/>
        </w:tc>
        <w:tc>
          <w:tcPr>
            <w:tcW w:w="2697" w:type="dxa"/>
          </w:tcPr>
          <w:p w14:paraId="174AC861" w14:textId="5BCD051B" w:rsidR="003B1387" w:rsidRPr="003B1387" w:rsidRDefault="003B1387" w:rsidP="003B1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Core Curriculum:</w:t>
            </w:r>
          </w:p>
        </w:tc>
        <w:tc>
          <w:tcPr>
            <w:tcW w:w="2698" w:type="dxa"/>
          </w:tcPr>
          <w:p w14:paraId="2AF5EEFB" w14:textId="3A53FA5C" w:rsidR="003B1387" w:rsidRPr="003B1387" w:rsidRDefault="003B1387" w:rsidP="003B1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Intervention Programs:</w:t>
            </w:r>
          </w:p>
        </w:tc>
        <w:tc>
          <w:tcPr>
            <w:tcW w:w="2698" w:type="dxa"/>
          </w:tcPr>
          <w:p w14:paraId="7E5B7A56" w14:textId="05306288" w:rsidR="003B1387" w:rsidRDefault="003B1387" w:rsidP="003B1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Intervention Programs:</w:t>
            </w:r>
          </w:p>
          <w:p w14:paraId="0E55FC99" w14:textId="77777777" w:rsidR="003B1387" w:rsidRDefault="003B1387" w:rsidP="003B1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24740AF" w14:textId="77777777" w:rsidR="003B1387" w:rsidRDefault="003B1387" w:rsidP="003B1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7DDE06F" w14:textId="13C83288" w:rsidR="003B1387" w:rsidRPr="003B1387" w:rsidRDefault="003B1387" w:rsidP="003B1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B1387" w14:paraId="1793F3E3" w14:textId="77777777" w:rsidTr="00DC36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shd w:val="clear" w:color="auto" w:fill="FFF2CC" w:themeFill="accent4" w:themeFillTint="33"/>
          </w:tcPr>
          <w:p w14:paraId="225596F5" w14:textId="4A431DB0" w:rsidR="003B1387" w:rsidRPr="003B1387" w:rsidRDefault="003B1387" w:rsidP="003B1387">
            <w:r w:rsidRPr="003B1387">
              <w:t>Learner</w:t>
            </w:r>
          </w:p>
        </w:tc>
        <w:tc>
          <w:tcPr>
            <w:tcW w:w="2697" w:type="dxa"/>
          </w:tcPr>
          <w:p w14:paraId="488CEAA7" w14:textId="33CBF85A" w:rsidR="003B1387" w:rsidRPr="003B1387" w:rsidRDefault="003B1387" w:rsidP="003B1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3B1387">
              <w:rPr>
                <w:i/>
                <w:iCs/>
              </w:rPr>
              <w:t>ALL Students</w:t>
            </w:r>
          </w:p>
        </w:tc>
        <w:tc>
          <w:tcPr>
            <w:tcW w:w="2698" w:type="dxa"/>
          </w:tcPr>
          <w:p w14:paraId="6112E49A" w14:textId="1D2A492A" w:rsidR="003B1387" w:rsidRPr="003B1387" w:rsidRDefault="003B1387" w:rsidP="003B1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1387">
              <w:t>Students identified with a reading deficiency on the screening tool.</w:t>
            </w:r>
          </w:p>
        </w:tc>
        <w:tc>
          <w:tcPr>
            <w:tcW w:w="2698" w:type="dxa"/>
          </w:tcPr>
          <w:p w14:paraId="2CD8E347" w14:textId="7B90A7BB" w:rsidR="003B1387" w:rsidRPr="003B1387" w:rsidRDefault="003B1387" w:rsidP="003B1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1387">
              <w:t>Students with reading deficiencies identified by the screening tool that is persistent, even with intervention from Tier II.</w:t>
            </w:r>
          </w:p>
        </w:tc>
      </w:tr>
      <w:tr w:rsidR="004016A0" w14:paraId="0E0E6AF7" w14:textId="77777777" w:rsidTr="00DC36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shd w:val="clear" w:color="auto" w:fill="FFF2CC" w:themeFill="accent4" w:themeFillTint="33"/>
          </w:tcPr>
          <w:p w14:paraId="10390CEB" w14:textId="74727AA3" w:rsidR="004016A0" w:rsidRDefault="004016A0" w:rsidP="003B1387">
            <w:r>
              <w:t xml:space="preserve">Frequency </w:t>
            </w:r>
          </w:p>
        </w:tc>
        <w:tc>
          <w:tcPr>
            <w:tcW w:w="2697" w:type="dxa"/>
          </w:tcPr>
          <w:p w14:paraId="77B142DF" w14:textId="6BB849D3" w:rsidR="004016A0" w:rsidRDefault="004016A0" w:rsidP="003B1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days per week</w:t>
            </w:r>
          </w:p>
        </w:tc>
        <w:tc>
          <w:tcPr>
            <w:tcW w:w="2698" w:type="dxa"/>
          </w:tcPr>
          <w:p w14:paraId="665F6B5B" w14:textId="49E1DA1F" w:rsidR="004016A0" w:rsidRDefault="004016A0" w:rsidP="003B1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Days per week:</w:t>
            </w:r>
          </w:p>
        </w:tc>
        <w:tc>
          <w:tcPr>
            <w:tcW w:w="2698" w:type="dxa"/>
          </w:tcPr>
          <w:p w14:paraId="4F16B5A2" w14:textId="77777777" w:rsidR="004016A0" w:rsidRDefault="004016A0" w:rsidP="003B1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Days per week:</w:t>
            </w:r>
          </w:p>
          <w:p w14:paraId="64573843" w14:textId="77777777" w:rsidR="004016A0" w:rsidRDefault="004016A0" w:rsidP="003B1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5A6761F" w14:textId="3542F253" w:rsidR="004016A0" w:rsidRDefault="004016A0" w:rsidP="003B1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B1387" w14:paraId="6D1F89BB" w14:textId="77777777" w:rsidTr="00DC36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shd w:val="clear" w:color="auto" w:fill="FFF2CC" w:themeFill="accent4" w:themeFillTint="33"/>
          </w:tcPr>
          <w:p w14:paraId="21FFFDD2" w14:textId="6C3D75D3" w:rsidR="003B1387" w:rsidRPr="003B1387" w:rsidRDefault="003B1387" w:rsidP="003B1387">
            <w:r>
              <w:t xml:space="preserve">Time </w:t>
            </w:r>
          </w:p>
        </w:tc>
        <w:tc>
          <w:tcPr>
            <w:tcW w:w="2697" w:type="dxa"/>
          </w:tcPr>
          <w:p w14:paraId="725B42C6" w14:textId="77777777" w:rsidR="003B1387" w:rsidRDefault="003B1387" w:rsidP="003B1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Minutes per day:</w:t>
            </w:r>
          </w:p>
          <w:p w14:paraId="74B91729" w14:textId="6059DC0A" w:rsidR="003B1387" w:rsidRPr="003B1387" w:rsidRDefault="003B1387" w:rsidP="003B1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8" w:type="dxa"/>
          </w:tcPr>
          <w:p w14:paraId="7BBA70BC" w14:textId="17FFBF2F" w:rsidR="003B1387" w:rsidRPr="003B1387" w:rsidRDefault="003B1387" w:rsidP="003B1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Minutes per day:</w:t>
            </w:r>
          </w:p>
        </w:tc>
        <w:tc>
          <w:tcPr>
            <w:tcW w:w="2698" w:type="dxa"/>
          </w:tcPr>
          <w:p w14:paraId="3A83CB6B" w14:textId="034AB76F" w:rsidR="003B1387" w:rsidRPr="003B1387" w:rsidRDefault="003B1387" w:rsidP="003B1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Minutes per day:</w:t>
            </w:r>
          </w:p>
        </w:tc>
      </w:tr>
      <w:tr w:rsidR="003B1387" w14:paraId="3325BABC" w14:textId="77777777" w:rsidTr="00DC36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shd w:val="clear" w:color="auto" w:fill="FFF2CC" w:themeFill="accent4" w:themeFillTint="33"/>
          </w:tcPr>
          <w:p w14:paraId="6DF3BE2C" w14:textId="0E552250" w:rsidR="003B1387" w:rsidRPr="003B1387" w:rsidRDefault="003B1387" w:rsidP="003B1387">
            <w:r>
              <w:t>Group Size</w:t>
            </w:r>
          </w:p>
        </w:tc>
        <w:tc>
          <w:tcPr>
            <w:tcW w:w="2697" w:type="dxa"/>
          </w:tcPr>
          <w:p w14:paraId="3AD385E9" w14:textId="7457CC4D" w:rsidR="003B1387" w:rsidRPr="003B1387" w:rsidRDefault="003B1387" w:rsidP="003B1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Whole class</w:t>
            </w:r>
          </w:p>
        </w:tc>
        <w:tc>
          <w:tcPr>
            <w:tcW w:w="2698" w:type="dxa"/>
          </w:tcPr>
          <w:p w14:paraId="5FC51316" w14:textId="1FB4B21B" w:rsidR="003B1387" w:rsidRPr="003B1387" w:rsidRDefault="003B1387" w:rsidP="003B1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Small group maximum size:</w:t>
            </w:r>
          </w:p>
        </w:tc>
        <w:tc>
          <w:tcPr>
            <w:tcW w:w="2698" w:type="dxa"/>
          </w:tcPr>
          <w:p w14:paraId="1265C01D" w14:textId="3CAFA947" w:rsidR="003B1387" w:rsidRDefault="003B1387" w:rsidP="003B1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Small group maximum size:</w:t>
            </w:r>
          </w:p>
          <w:p w14:paraId="4C61D5F4" w14:textId="77777777" w:rsidR="003B1387" w:rsidRDefault="003B1387" w:rsidP="003B1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67A0BDC" w14:textId="6487E4CF" w:rsidR="003B1387" w:rsidRPr="003B1387" w:rsidRDefault="003B1387" w:rsidP="003B1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016A0" w14:paraId="3EC6970A" w14:textId="77777777" w:rsidTr="00DC36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shd w:val="clear" w:color="auto" w:fill="FFF2CC" w:themeFill="accent4" w:themeFillTint="33"/>
          </w:tcPr>
          <w:p w14:paraId="49798089" w14:textId="23FA9AC8" w:rsidR="004016A0" w:rsidRPr="003B1387" w:rsidRDefault="004016A0" w:rsidP="003B1387">
            <w:r>
              <w:t>Assessments used</w:t>
            </w:r>
          </w:p>
        </w:tc>
        <w:tc>
          <w:tcPr>
            <w:tcW w:w="8093" w:type="dxa"/>
            <w:gridSpan w:val="3"/>
          </w:tcPr>
          <w:p w14:paraId="2122012C" w14:textId="4B3082A7" w:rsidR="004016A0" w:rsidRDefault="004016A0" w:rsidP="003B1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Screener and Progress Monitoring tool:</w:t>
            </w:r>
          </w:p>
          <w:p w14:paraId="57A6092E" w14:textId="4384672D" w:rsidR="004016A0" w:rsidRDefault="004016A0" w:rsidP="003B1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DC03BAA" w14:textId="5A90692B" w:rsidR="004016A0" w:rsidRDefault="004016A0" w:rsidP="003B1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 often students are screened using the screening tool:</w:t>
            </w:r>
          </w:p>
          <w:p w14:paraId="2DF72E6B" w14:textId="7B8E52AA" w:rsidR="004016A0" w:rsidRDefault="004016A0" w:rsidP="003B1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257A24B" w14:textId="21D42B63" w:rsidR="004016A0" w:rsidRDefault="004016A0" w:rsidP="003B1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Diagnostic Reading Assessment(s) used:</w:t>
            </w:r>
          </w:p>
          <w:p w14:paraId="63318ACC" w14:textId="77777777" w:rsidR="004016A0" w:rsidRDefault="004016A0" w:rsidP="003B1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E5ADC6A" w14:textId="26FA162D" w:rsidR="004016A0" w:rsidRPr="003B1387" w:rsidRDefault="004016A0" w:rsidP="003B1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B1387" w14:paraId="101ECC04" w14:textId="77777777" w:rsidTr="00DC36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shd w:val="clear" w:color="auto" w:fill="FFF2CC" w:themeFill="accent4" w:themeFillTint="33"/>
          </w:tcPr>
          <w:p w14:paraId="639D2DE0" w14:textId="100C257A" w:rsidR="003B1387" w:rsidRPr="003B1387" w:rsidRDefault="004016A0" w:rsidP="003B1387">
            <w:r>
              <w:t>Progress Monitoring:</w:t>
            </w:r>
          </w:p>
        </w:tc>
        <w:tc>
          <w:tcPr>
            <w:tcW w:w="2697" w:type="dxa"/>
          </w:tcPr>
          <w:p w14:paraId="1FF5E303" w14:textId="65BCA70B" w:rsidR="003B1387" w:rsidRPr="003B1387" w:rsidRDefault="004016A0" w:rsidP="003B1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needed at Tier 1</w:t>
            </w:r>
          </w:p>
        </w:tc>
        <w:tc>
          <w:tcPr>
            <w:tcW w:w="2698" w:type="dxa"/>
          </w:tcPr>
          <w:p w14:paraId="4DDE7912" w14:textId="77777777" w:rsidR="003B1387" w:rsidRDefault="004016A0" w:rsidP="003B1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 Often:</w:t>
            </w:r>
          </w:p>
          <w:p w14:paraId="6A00F28F" w14:textId="77777777" w:rsidR="004016A0" w:rsidRDefault="004016A0" w:rsidP="003B1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712AE80" w14:textId="6AD78B1E" w:rsidR="004016A0" w:rsidRPr="003B1387" w:rsidRDefault="004016A0" w:rsidP="003B1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8" w:type="dxa"/>
          </w:tcPr>
          <w:p w14:paraId="62BD381E" w14:textId="0941198E" w:rsidR="003B1387" w:rsidRPr="003B1387" w:rsidRDefault="004016A0" w:rsidP="003B1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 often:</w:t>
            </w:r>
          </w:p>
        </w:tc>
      </w:tr>
      <w:tr w:rsidR="004016A0" w14:paraId="626D8D62" w14:textId="77777777" w:rsidTr="00DC36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shd w:val="clear" w:color="auto" w:fill="FFF2CC" w:themeFill="accent4" w:themeFillTint="33"/>
          </w:tcPr>
          <w:p w14:paraId="08856543" w14:textId="1CF1CFB6" w:rsidR="004016A0" w:rsidRPr="003B1387" w:rsidRDefault="004016A0" w:rsidP="003B1387">
            <w:r>
              <w:t>Home Support for Early Literacy</w:t>
            </w:r>
          </w:p>
        </w:tc>
        <w:tc>
          <w:tcPr>
            <w:tcW w:w="8093" w:type="dxa"/>
            <w:gridSpan w:val="3"/>
          </w:tcPr>
          <w:p w14:paraId="3C25800B" w14:textId="3C08AABD" w:rsidR="004016A0" w:rsidRDefault="004016A0" w:rsidP="003B1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5ADFEF1" w14:textId="02DC0921" w:rsidR="004016A0" w:rsidRDefault="004016A0" w:rsidP="003B1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D50DE51" w14:textId="77777777" w:rsidR="004016A0" w:rsidRPr="003B1387" w:rsidRDefault="004016A0" w:rsidP="003B1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016A0" w14:paraId="3610D020" w14:textId="77777777" w:rsidTr="00DC36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shd w:val="clear" w:color="auto" w:fill="FFF2CC" w:themeFill="accent4" w:themeFillTint="33"/>
          </w:tcPr>
          <w:p w14:paraId="0FC5719A" w14:textId="77777777" w:rsidR="004016A0" w:rsidRDefault="004016A0" w:rsidP="003B1387">
            <w:pPr>
              <w:rPr>
                <w:b w:val="0"/>
                <w:bCs w:val="0"/>
              </w:rPr>
            </w:pPr>
            <w:r>
              <w:t>Professional Development Plan for Reading</w:t>
            </w:r>
          </w:p>
          <w:p w14:paraId="2A423D23" w14:textId="585C28FA" w:rsidR="004016A0" w:rsidRDefault="004016A0" w:rsidP="003B1387"/>
        </w:tc>
        <w:tc>
          <w:tcPr>
            <w:tcW w:w="8093" w:type="dxa"/>
            <w:gridSpan w:val="3"/>
          </w:tcPr>
          <w:p w14:paraId="4A303291" w14:textId="764F9A4E" w:rsidR="004016A0" w:rsidRDefault="004016A0" w:rsidP="003B1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4B6" w14:paraId="6815602C" w14:textId="77777777" w:rsidTr="00DC36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shd w:val="clear" w:color="auto" w:fill="FFF2CC" w:themeFill="accent4" w:themeFillTint="33"/>
          </w:tcPr>
          <w:p w14:paraId="2C8893B7" w14:textId="3A758A21" w:rsidR="00B844B6" w:rsidRDefault="00B844B6" w:rsidP="003B1387">
            <w:r>
              <w:t>Reads Act Required Summer Learning</w:t>
            </w:r>
          </w:p>
        </w:tc>
        <w:tc>
          <w:tcPr>
            <w:tcW w:w="8093" w:type="dxa"/>
            <w:gridSpan w:val="3"/>
          </w:tcPr>
          <w:p w14:paraId="3996A771" w14:textId="77777777" w:rsidR="00B844B6" w:rsidRDefault="00B844B6" w:rsidP="003B1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Notes for planning the Alaska Reads Act required 20 hours of summer learning for students moving from third grade to fourth grade through a waiver:</w:t>
            </w:r>
          </w:p>
          <w:p w14:paraId="69C64930" w14:textId="77777777" w:rsidR="00B844B6" w:rsidRDefault="00B844B6" w:rsidP="003B1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6B1D621" w14:textId="77777777" w:rsidR="00B844B6" w:rsidRDefault="00B844B6" w:rsidP="003B1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E9793FF" w14:textId="3BD75B7E" w:rsidR="00B844B6" w:rsidRDefault="00B844B6" w:rsidP="003B1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E5A6C9D" w14:textId="0A14A1D3" w:rsidR="003B1387" w:rsidRDefault="003B1387" w:rsidP="003B1387">
      <w:pPr>
        <w:rPr>
          <w:b/>
          <w:bCs/>
          <w:u w:val="single"/>
        </w:rPr>
      </w:pPr>
    </w:p>
    <w:p w14:paraId="5490CB28" w14:textId="35118D37" w:rsidR="00B844B6" w:rsidRDefault="00B844B6" w:rsidP="00B844B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Best Practice for Planning the K-3 MTSS Reading Plan</w:t>
      </w:r>
    </w:p>
    <w:tbl>
      <w:tblPr>
        <w:tblW w:w="1092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0"/>
        <w:gridCol w:w="2920"/>
        <w:gridCol w:w="3040"/>
        <w:gridCol w:w="2740"/>
      </w:tblGrid>
      <w:tr w:rsidR="00B844B6" w:rsidRPr="00B844B6" w14:paraId="43BCFD76" w14:textId="77777777" w:rsidTr="00B844B6">
        <w:trPr>
          <w:trHeight w:val="880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5B606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D500A5" w14:textId="77777777" w:rsidR="00B844B6" w:rsidRPr="00B844B6" w:rsidRDefault="00B844B6" w:rsidP="00B844B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B844B6">
              <w:rPr>
                <w:rFonts w:ascii="Times New Roman" w:eastAsia="Arial Narrow" w:hAnsi="Times New Roman" w:cs="Arial Narrow"/>
                <w:color w:val="1D3554"/>
                <w:kern w:val="24"/>
                <w:sz w:val="28"/>
                <w:szCs w:val="28"/>
              </w:rPr>
              <w:t> </w:t>
            </w:r>
          </w:p>
        </w:tc>
        <w:tc>
          <w:tcPr>
            <w:tcW w:w="2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5B606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868B9C" w14:textId="77777777" w:rsidR="00B844B6" w:rsidRPr="00B844B6" w:rsidRDefault="00B844B6" w:rsidP="00B844B6">
            <w:pPr>
              <w:spacing w:before="10" w:after="0" w:line="240" w:lineRule="auto"/>
              <w:ind w:left="418" w:right="403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844B6">
              <w:rPr>
                <w:rFonts w:ascii="Arial Narrow" w:eastAsia="Arial Narrow" w:hAnsi="Arial Narrow" w:cs="Arial Narrow"/>
                <w:color w:val="FFFFFF"/>
                <w:spacing w:val="14"/>
                <w:kern w:val="24"/>
              </w:rPr>
              <w:t>Tier</w:t>
            </w:r>
            <w:r w:rsidRPr="00B844B6">
              <w:rPr>
                <w:rFonts w:ascii="Arial Narrow" w:eastAsia="Arial Narrow" w:hAnsi="Arial Narrow" w:cs="Arial Narrow"/>
                <w:color w:val="FFFFFF"/>
                <w:spacing w:val="39"/>
                <w:kern w:val="24"/>
              </w:rPr>
              <w:t xml:space="preserve"> </w:t>
            </w:r>
            <w:r w:rsidRPr="00B844B6">
              <w:rPr>
                <w:rFonts w:ascii="Arial Narrow" w:eastAsia="Arial Narrow" w:hAnsi="Arial Narrow" w:cs="Arial Narrow"/>
                <w:color w:val="FFFFFF"/>
                <w:spacing w:val="9"/>
                <w:kern w:val="24"/>
              </w:rPr>
              <w:t>I:</w:t>
            </w:r>
            <w:r w:rsidRPr="00B844B6">
              <w:rPr>
                <w:rFonts w:ascii="Arial Narrow" w:eastAsia="Arial Narrow" w:hAnsi="Arial Narrow" w:cs="Arial Narrow"/>
                <w:color w:val="FFFFFF"/>
                <w:spacing w:val="39"/>
                <w:kern w:val="24"/>
              </w:rPr>
              <w:t xml:space="preserve"> </w:t>
            </w:r>
            <w:r w:rsidRPr="00B844B6">
              <w:rPr>
                <w:rFonts w:ascii="Arial Narrow" w:eastAsia="Arial Narrow" w:hAnsi="Arial Narrow" w:cs="Arial Narrow"/>
                <w:color w:val="FFFFFF"/>
                <w:spacing w:val="17"/>
                <w:kern w:val="24"/>
              </w:rPr>
              <w:t>Universal</w:t>
            </w:r>
          </w:p>
          <w:p w14:paraId="45A6DF6D" w14:textId="77777777" w:rsidR="00B844B6" w:rsidRPr="00B844B6" w:rsidRDefault="00B844B6" w:rsidP="00B844B6">
            <w:pPr>
              <w:spacing w:before="58" w:after="0" w:line="240" w:lineRule="auto"/>
              <w:ind w:left="403" w:right="403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844B6">
              <w:rPr>
                <w:rFonts w:ascii="Arial Narrow" w:eastAsia="Arial Narrow" w:hAnsi="Arial Narrow" w:cs="Arial Narrow"/>
                <w:color w:val="FFFFFF"/>
                <w:spacing w:val="15"/>
                <w:kern w:val="24"/>
              </w:rPr>
              <w:t>Instruction</w:t>
            </w:r>
          </w:p>
        </w:tc>
        <w:tc>
          <w:tcPr>
            <w:tcW w:w="3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5B606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D626E6" w14:textId="77777777" w:rsidR="00B844B6" w:rsidRPr="00B844B6" w:rsidRDefault="00B844B6" w:rsidP="00B844B6">
            <w:pPr>
              <w:spacing w:before="10" w:after="0" w:line="240" w:lineRule="auto"/>
              <w:ind w:left="461" w:right="475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844B6">
              <w:rPr>
                <w:rFonts w:ascii="Arial Narrow" w:eastAsia="Arial Narrow" w:hAnsi="Arial Narrow" w:cs="Arial Narrow"/>
                <w:color w:val="FFFFFF"/>
                <w:spacing w:val="14"/>
                <w:kern w:val="24"/>
                <w:sz w:val="20"/>
                <w:szCs w:val="20"/>
              </w:rPr>
              <w:t>Tier</w:t>
            </w:r>
            <w:r w:rsidRPr="00B844B6">
              <w:rPr>
                <w:rFonts w:ascii="Arial Narrow" w:eastAsia="Arial Narrow" w:hAnsi="Arial Narrow" w:cs="Arial Narrow"/>
                <w:color w:val="FFFFFF"/>
                <w:spacing w:val="36"/>
                <w:kern w:val="24"/>
                <w:sz w:val="20"/>
                <w:szCs w:val="20"/>
              </w:rPr>
              <w:t xml:space="preserve"> </w:t>
            </w:r>
            <w:r w:rsidRPr="00B844B6">
              <w:rPr>
                <w:rFonts w:ascii="Arial Narrow" w:eastAsia="Arial Narrow" w:hAnsi="Arial Narrow" w:cs="Arial Narrow"/>
                <w:color w:val="FFFFFF"/>
                <w:spacing w:val="13"/>
                <w:kern w:val="24"/>
                <w:sz w:val="20"/>
                <w:szCs w:val="20"/>
              </w:rPr>
              <w:t>II:</w:t>
            </w:r>
            <w:r w:rsidRPr="00B844B6">
              <w:rPr>
                <w:rFonts w:ascii="Arial Narrow" w:eastAsia="Arial Narrow" w:hAnsi="Arial Narrow" w:cs="Arial Narrow"/>
                <w:color w:val="FFFFFF"/>
                <w:spacing w:val="33"/>
                <w:kern w:val="24"/>
                <w:sz w:val="20"/>
                <w:szCs w:val="20"/>
              </w:rPr>
              <w:t xml:space="preserve"> </w:t>
            </w:r>
            <w:r w:rsidRPr="00B844B6">
              <w:rPr>
                <w:rFonts w:ascii="Arial Narrow" w:eastAsia="Arial Narrow" w:hAnsi="Arial Narrow" w:cs="Arial Narrow"/>
                <w:color w:val="FFFFFF"/>
                <w:spacing w:val="15"/>
                <w:kern w:val="24"/>
                <w:sz w:val="20"/>
                <w:szCs w:val="20"/>
              </w:rPr>
              <w:t>Targeted</w:t>
            </w:r>
          </w:p>
          <w:p w14:paraId="0B9F1847" w14:textId="77777777" w:rsidR="00B844B6" w:rsidRPr="00B844B6" w:rsidRDefault="00B844B6" w:rsidP="00B844B6">
            <w:pPr>
              <w:spacing w:before="58" w:after="0" w:line="240" w:lineRule="auto"/>
              <w:ind w:left="461" w:right="475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844B6">
              <w:rPr>
                <w:rFonts w:ascii="Arial Narrow" w:eastAsia="Arial Narrow" w:hAnsi="Arial Narrow" w:cs="Arial Narrow"/>
                <w:color w:val="FFFFFF"/>
                <w:spacing w:val="15"/>
                <w:kern w:val="24"/>
                <w:sz w:val="20"/>
                <w:szCs w:val="20"/>
              </w:rPr>
              <w:t>Instruction</w:t>
            </w:r>
          </w:p>
        </w:tc>
        <w:tc>
          <w:tcPr>
            <w:tcW w:w="2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5B606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7323A6" w14:textId="77777777" w:rsidR="00B844B6" w:rsidRPr="00B844B6" w:rsidRDefault="00B844B6" w:rsidP="00B844B6">
            <w:pPr>
              <w:spacing w:before="10" w:after="0" w:line="240" w:lineRule="auto"/>
              <w:ind w:left="259" w:right="274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844B6">
              <w:rPr>
                <w:rFonts w:ascii="Arial Narrow" w:eastAsia="Arial Narrow" w:hAnsi="Arial Narrow" w:cs="Arial Narrow"/>
                <w:color w:val="FFFFFF"/>
                <w:spacing w:val="14"/>
                <w:kern w:val="24"/>
                <w:sz w:val="20"/>
                <w:szCs w:val="20"/>
              </w:rPr>
              <w:t>Tier</w:t>
            </w:r>
            <w:r w:rsidRPr="00B844B6">
              <w:rPr>
                <w:rFonts w:ascii="Arial Narrow" w:eastAsia="Arial Narrow" w:hAnsi="Arial Narrow" w:cs="Arial Narrow"/>
                <w:color w:val="FFFFFF"/>
                <w:spacing w:val="32"/>
                <w:kern w:val="24"/>
                <w:sz w:val="20"/>
                <w:szCs w:val="20"/>
              </w:rPr>
              <w:t xml:space="preserve"> </w:t>
            </w:r>
            <w:r w:rsidRPr="00B844B6">
              <w:rPr>
                <w:rFonts w:ascii="Arial Narrow" w:eastAsia="Arial Narrow" w:hAnsi="Arial Narrow" w:cs="Arial Narrow"/>
                <w:color w:val="FFFFFF"/>
                <w:spacing w:val="15"/>
                <w:kern w:val="24"/>
                <w:sz w:val="20"/>
                <w:szCs w:val="20"/>
              </w:rPr>
              <w:t>III:</w:t>
            </w:r>
            <w:r w:rsidRPr="00B844B6">
              <w:rPr>
                <w:rFonts w:ascii="Arial Narrow" w:eastAsia="Arial Narrow" w:hAnsi="Arial Narrow" w:cs="Arial Narrow"/>
                <w:color w:val="FFFFFF"/>
                <w:spacing w:val="30"/>
                <w:kern w:val="24"/>
                <w:sz w:val="20"/>
                <w:szCs w:val="20"/>
              </w:rPr>
              <w:t xml:space="preserve"> </w:t>
            </w:r>
            <w:r w:rsidRPr="00B844B6">
              <w:rPr>
                <w:rFonts w:ascii="Arial Narrow" w:eastAsia="Arial Narrow" w:hAnsi="Arial Narrow" w:cs="Arial Narrow"/>
                <w:color w:val="FFFFFF"/>
                <w:spacing w:val="15"/>
                <w:kern w:val="24"/>
                <w:sz w:val="20"/>
                <w:szCs w:val="20"/>
              </w:rPr>
              <w:t>Intensive</w:t>
            </w:r>
          </w:p>
          <w:p w14:paraId="692B788F" w14:textId="77777777" w:rsidR="00B844B6" w:rsidRPr="00B844B6" w:rsidRDefault="00B844B6" w:rsidP="00B844B6">
            <w:pPr>
              <w:spacing w:before="58" w:after="0" w:line="240" w:lineRule="auto"/>
              <w:ind w:left="259" w:right="274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844B6">
              <w:rPr>
                <w:rFonts w:ascii="Arial Narrow" w:eastAsia="Arial Narrow" w:hAnsi="Arial Narrow" w:cs="Arial Narrow"/>
                <w:color w:val="FFFFFF"/>
                <w:spacing w:val="15"/>
                <w:kern w:val="24"/>
                <w:sz w:val="20"/>
                <w:szCs w:val="20"/>
              </w:rPr>
              <w:t>Instruction</w:t>
            </w:r>
          </w:p>
        </w:tc>
      </w:tr>
      <w:tr w:rsidR="00B844B6" w:rsidRPr="00B844B6" w14:paraId="2B0AF9F7" w14:textId="77777777" w:rsidTr="00B844B6">
        <w:trPr>
          <w:trHeight w:val="1105"/>
        </w:trPr>
        <w:tc>
          <w:tcPr>
            <w:tcW w:w="2220" w:type="dxa"/>
            <w:tcBorders>
              <w:top w:val="single" w:sz="8" w:space="0" w:color="000000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5466D7" w14:textId="77777777" w:rsidR="00B844B6" w:rsidRPr="00B844B6" w:rsidRDefault="00B844B6" w:rsidP="00B844B6">
            <w:pPr>
              <w:spacing w:before="10" w:after="0" w:line="288" w:lineRule="auto"/>
              <w:ind w:left="101"/>
              <w:rPr>
                <w:rFonts w:ascii="Arial" w:eastAsia="Times New Roman" w:hAnsi="Arial" w:cs="Arial"/>
                <w:sz w:val="36"/>
                <w:szCs w:val="36"/>
              </w:rPr>
            </w:pPr>
            <w:r w:rsidRPr="00B844B6">
              <w:rPr>
                <w:rFonts w:ascii="Arial Narrow" w:eastAsia="Arial Narrow" w:hAnsi="Arial Narrow" w:cs="Arial Narrow"/>
                <w:b/>
                <w:bCs/>
                <w:color w:val="000000"/>
                <w:spacing w:val="-2"/>
                <w:kern w:val="24"/>
                <w:sz w:val="28"/>
                <w:szCs w:val="28"/>
                <w:highlight w:val="yellow"/>
              </w:rPr>
              <w:t>Program (intervention</w:t>
            </w:r>
            <w:r w:rsidRPr="00B844B6">
              <w:rPr>
                <w:rFonts w:ascii="Arial Narrow" w:eastAsia="Arial Narrow" w:hAnsi="Arial Narrow" w:cs="Arial Narrow"/>
                <w:b/>
                <w:bCs/>
                <w:color w:val="000000"/>
                <w:spacing w:val="-15"/>
                <w:kern w:val="24"/>
                <w:sz w:val="28"/>
                <w:szCs w:val="28"/>
                <w:highlight w:val="yellow"/>
              </w:rPr>
              <w:t xml:space="preserve"> </w:t>
            </w:r>
            <w:r w:rsidRPr="00B844B6">
              <w:rPr>
                <w:rFonts w:ascii="Arial Narrow" w:eastAsia="Arial Narrow" w:hAnsi="Arial Narrow" w:cs="Arial Narrow"/>
                <w:b/>
                <w:bCs/>
                <w:color w:val="000000"/>
                <w:spacing w:val="-2"/>
                <w:kern w:val="24"/>
                <w:sz w:val="28"/>
                <w:szCs w:val="28"/>
                <w:highlight w:val="yellow"/>
              </w:rPr>
              <w:t>tool)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FA312D" w14:textId="77777777" w:rsidR="00B844B6" w:rsidRPr="00B844B6" w:rsidRDefault="00B844B6" w:rsidP="00B844B6">
            <w:pPr>
              <w:spacing w:before="9" w:after="0" w:line="288" w:lineRule="auto"/>
              <w:ind w:left="101" w:right="173"/>
              <w:rPr>
                <w:rFonts w:ascii="Arial" w:eastAsia="Times New Roman" w:hAnsi="Arial" w:cs="Arial"/>
                <w:sz w:val="36"/>
                <w:szCs w:val="36"/>
              </w:rPr>
            </w:pPr>
            <w:r w:rsidRPr="00B844B6">
              <w:rPr>
                <w:rFonts w:ascii="Arial Narrow" w:eastAsia="Arial Narrow" w:hAnsi="Arial Narrow" w:cs="Arial Narrow"/>
                <w:color w:val="000000"/>
                <w:kern w:val="24"/>
                <w:sz w:val="20"/>
                <w:szCs w:val="20"/>
              </w:rPr>
              <w:t xml:space="preserve">Evidence-based core program implemented with </w:t>
            </w:r>
            <w:r w:rsidRPr="00B844B6">
              <w:rPr>
                <w:rFonts w:ascii="Arial Narrow" w:eastAsia="Arial Narrow" w:hAnsi="Arial Narrow" w:cs="Arial Narrow"/>
                <w:color w:val="000000"/>
                <w:spacing w:val="-2"/>
                <w:kern w:val="24"/>
                <w:sz w:val="20"/>
                <w:szCs w:val="20"/>
              </w:rPr>
              <w:t>fidelity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3D7AD7" w14:textId="77777777" w:rsidR="00B844B6" w:rsidRPr="00B844B6" w:rsidRDefault="00B844B6" w:rsidP="00B844B6">
            <w:pPr>
              <w:spacing w:before="9" w:after="0" w:line="288" w:lineRule="auto"/>
              <w:ind w:left="101" w:right="101"/>
              <w:rPr>
                <w:rFonts w:ascii="Arial" w:eastAsia="Times New Roman" w:hAnsi="Arial" w:cs="Arial"/>
                <w:sz w:val="36"/>
                <w:szCs w:val="36"/>
              </w:rPr>
            </w:pPr>
            <w:r w:rsidRPr="00B844B6">
              <w:rPr>
                <w:rFonts w:ascii="Arial Narrow" w:eastAsia="Arial Narrow" w:hAnsi="Arial Narrow" w:cs="Arial Narrow"/>
                <w:color w:val="000000"/>
                <w:spacing w:val="-2"/>
                <w:kern w:val="24"/>
                <w:sz w:val="20"/>
                <w:szCs w:val="20"/>
              </w:rPr>
              <w:t>Evidence-based,</w:t>
            </w:r>
            <w:r w:rsidRPr="00B844B6">
              <w:rPr>
                <w:rFonts w:ascii="Arial Narrow" w:eastAsia="Arial Narrow" w:hAnsi="Arial Narrow" w:cs="Arial Narrow"/>
                <w:color w:val="000000"/>
                <w:spacing w:val="80"/>
                <w:kern w:val="24"/>
                <w:sz w:val="20"/>
                <w:szCs w:val="20"/>
              </w:rPr>
              <w:t xml:space="preserve"> </w:t>
            </w:r>
            <w:r w:rsidRPr="00B844B6">
              <w:rPr>
                <w:rFonts w:ascii="Arial Narrow" w:eastAsia="Arial Narrow" w:hAnsi="Arial Narrow" w:cs="Arial Narrow"/>
                <w:color w:val="000000"/>
                <w:kern w:val="24"/>
                <w:sz w:val="20"/>
                <w:szCs w:val="20"/>
              </w:rPr>
              <w:t>supplemental, short-term interventions implemented with</w:t>
            </w:r>
            <w:r w:rsidRPr="00B844B6">
              <w:rPr>
                <w:rFonts w:ascii="Arial Narrow" w:eastAsia="Arial Narrow" w:hAnsi="Arial Narrow" w:cs="Arial Narrow"/>
                <w:color w:val="1D3554"/>
                <w:kern w:val="24"/>
                <w:sz w:val="20"/>
                <w:szCs w:val="20"/>
              </w:rPr>
              <w:t xml:space="preserve"> </w:t>
            </w:r>
            <w:r w:rsidRPr="00B844B6">
              <w:rPr>
                <w:rFonts w:ascii="Arial Narrow" w:eastAsia="Arial Narrow" w:hAnsi="Arial Narrow" w:cs="Arial Narrow"/>
                <w:color w:val="000000"/>
                <w:spacing w:val="-2"/>
                <w:kern w:val="24"/>
                <w:sz w:val="20"/>
                <w:szCs w:val="20"/>
              </w:rPr>
              <w:t>fidelity</w:t>
            </w: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9E6EBB" w14:textId="77777777" w:rsidR="00B844B6" w:rsidRPr="00B844B6" w:rsidRDefault="00B844B6" w:rsidP="00B844B6">
            <w:pPr>
              <w:spacing w:before="9" w:after="0" w:line="288" w:lineRule="auto"/>
              <w:ind w:left="101" w:right="288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B844B6">
              <w:rPr>
                <w:rFonts w:ascii="Arial Narrow" w:eastAsia="Arial Narrow" w:hAnsi="Arial Narrow" w:cs="Arial Narrow"/>
                <w:color w:val="000000"/>
                <w:kern w:val="24"/>
                <w:sz w:val="20"/>
                <w:szCs w:val="20"/>
              </w:rPr>
              <w:t>Evidence-based, focused intervention implemented with fidelity</w:t>
            </w:r>
          </w:p>
        </w:tc>
      </w:tr>
      <w:tr w:rsidR="00B844B6" w:rsidRPr="00B844B6" w14:paraId="64272FDB" w14:textId="77777777" w:rsidTr="00B844B6">
        <w:trPr>
          <w:trHeight w:val="1314"/>
        </w:trPr>
        <w:tc>
          <w:tcPr>
            <w:tcW w:w="222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244049" w14:textId="77777777" w:rsidR="00B844B6" w:rsidRPr="00B844B6" w:rsidRDefault="00B844B6" w:rsidP="00B844B6">
            <w:pPr>
              <w:spacing w:before="10" w:after="0" w:line="240" w:lineRule="auto"/>
              <w:ind w:left="101"/>
              <w:rPr>
                <w:rFonts w:ascii="Arial" w:eastAsia="Times New Roman" w:hAnsi="Arial" w:cs="Arial"/>
                <w:sz w:val="36"/>
                <w:szCs w:val="36"/>
              </w:rPr>
            </w:pPr>
            <w:r w:rsidRPr="00B844B6">
              <w:rPr>
                <w:rFonts w:ascii="Arial Narrow" w:eastAsia="Arial Narrow" w:hAnsi="Arial Narrow" w:cs="Arial Narrow"/>
                <w:b/>
                <w:bCs/>
                <w:color w:val="1D3554"/>
                <w:spacing w:val="-2"/>
                <w:kern w:val="24"/>
                <w:sz w:val="28"/>
                <w:szCs w:val="28"/>
                <w:highlight w:val="yellow"/>
              </w:rPr>
              <w:t>Learner</w:t>
            </w:r>
          </w:p>
        </w:tc>
        <w:tc>
          <w:tcPr>
            <w:tcW w:w="292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C31C45" w14:textId="77777777" w:rsidR="00B844B6" w:rsidRPr="00B844B6" w:rsidRDefault="00B844B6" w:rsidP="00B844B6">
            <w:pPr>
              <w:spacing w:after="0" w:line="239" w:lineRule="exact"/>
              <w:ind w:left="101"/>
              <w:rPr>
                <w:rFonts w:ascii="Arial" w:eastAsia="Times New Roman" w:hAnsi="Arial" w:cs="Arial"/>
                <w:sz w:val="36"/>
                <w:szCs w:val="36"/>
              </w:rPr>
            </w:pPr>
            <w:r w:rsidRPr="00B844B6">
              <w:rPr>
                <w:rFonts w:ascii="Verdana" w:eastAsia="Arial Narrow" w:hAnsi="Verdana" w:cs="Arial Narrow"/>
                <w:i/>
                <w:iCs/>
                <w:color w:val="1D3554"/>
                <w:kern w:val="24"/>
                <w:sz w:val="20"/>
                <w:szCs w:val="20"/>
              </w:rPr>
              <w:t>ALL</w:t>
            </w:r>
            <w:r w:rsidRPr="00B844B6">
              <w:rPr>
                <w:rFonts w:ascii="Verdana" w:eastAsia="Arial Narrow" w:hAnsi="Verdana" w:cs="Arial Narrow"/>
                <w:i/>
                <w:iCs/>
                <w:color w:val="1D3554"/>
                <w:spacing w:val="-10"/>
                <w:kern w:val="24"/>
                <w:sz w:val="20"/>
                <w:szCs w:val="20"/>
              </w:rPr>
              <w:t xml:space="preserve"> </w:t>
            </w:r>
            <w:r w:rsidRPr="00B844B6">
              <w:rPr>
                <w:rFonts w:ascii="Arial Narrow" w:eastAsia="Arial Narrow" w:hAnsi="Arial Narrow" w:cs="Arial Narrow"/>
                <w:color w:val="1D3554"/>
                <w:spacing w:val="-2"/>
                <w:kern w:val="24"/>
                <w:sz w:val="20"/>
                <w:szCs w:val="20"/>
              </w:rPr>
              <w:t>students</w:t>
            </w:r>
          </w:p>
        </w:tc>
        <w:tc>
          <w:tcPr>
            <w:tcW w:w="30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203E30" w14:textId="77777777" w:rsidR="00B844B6" w:rsidRPr="00B844B6" w:rsidRDefault="00B844B6" w:rsidP="00B844B6">
            <w:pPr>
              <w:spacing w:before="9" w:after="0" w:line="288" w:lineRule="auto"/>
              <w:ind w:left="101" w:right="202"/>
              <w:rPr>
                <w:rFonts w:ascii="Arial" w:eastAsia="Times New Roman" w:hAnsi="Arial" w:cs="Arial"/>
                <w:sz w:val="36"/>
                <w:szCs w:val="36"/>
              </w:rPr>
            </w:pPr>
            <w:r w:rsidRPr="00B844B6">
              <w:rPr>
                <w:rFonts w:ascii="Arial Narrow" w:eastAsia="Arial Narrow" w:hAnsi="Arial Narrow" w:cs="Arial Narrow"/>
                <w:color w:val="1D3554"/>
                <w:kern w:val="24"/>
                <w:sz w:val="20"/>
                <w:szCs w:val="20"/>
              </w:rPr>
              <w:t>Students identified with reading deficiencies on screening tool. Individual Reading</w:t>
            </w:r>
            <w:r w:rsidRPr="00B844B6">
              <w:rPr>
                <w:rFonts w:ascii="Arial Narrow" w:eastAsia="Arial Narrow" w:hAnsi="Arial Narrow" w:cs="Arial Narrow"/>
                <w:color w:val="1D3554"/>
                <w:spacing w:val="-4"/>
                <w:kern w:val="24"/>
                <w:sz w:val="20"/>
                <w:szCs w:val="20"/>
              </w:rPr>
              <w:t xml:space="preserve"> </w:t>
            </w:r>
            <w:r w:rsidRPr="00B844B6">
              <w:rPr>
                <w:rFonts w:ascii="Arial Narrow" w:eastAsia="Arial Narrow" w:hAnsi="Arial Narrow" w:cs="Arial Narrow"/>
                <w:color w:val="1D3554"/>
                <w:kern w:val="24"/>
                <w:sz w:val="20"/>
                <w:szCs w:val="20"/>
              </w:rPr>
              <w:t>Improvement</w:t>
            </w:r>
            <w:r w:rsidRPr="00B844B6">
              <w:rPr>
                <w:rFonts w:ascii="Arial Narrow" w:eastAsia="Arial Narrow" w:hAnsi="Arial Narrow" w:cs="Arial Narrow"/>
                <w:color w:val="1D3554"/>
                <w:spacing w:val="-6"/>
                <w:kern w:val="24"/>
                <w:sz w:val="20"/>
                <w:szCs w:val="20"/>
              </w:rPr>
              <w:t xml:space="preserve"> </w:t>
            </w:r>
            <w:r w:rsidRPr="00B844B6">
              <w:rPr>
                <w:rFonts w:ascii="Arial Narrow" w:eastAsia="Arial Narrow" w:hAnsi="Arial Narrow" w:cs="Arial Narrow"/>
                <w:color w:val="1D3554"/>
                <w:kern w:val="24"/>
                <w:sz w:val="20"/>
                <w:szCs w:val="20"/>
              </w:rPr>
              <w:t>Plan</w:t>
            </w:r>
            <w:r w:rsidRPr="00B844B6">
              <w:rPr>
                <w:rFonts w:ascii="Arial Narrow" w:eastAsia="Arial Narrow" w:hAnsi="Arial Narrow" w:cs="Arial Narrow"/>
                <w:color w:val="1D3554"/>
                <w:spacing w:val="-6"/>
                <w:kern w:val="24"/>
                <w:sz w:val="20"/>
                <w:szCs w:val="20"/>
              </w:rPr>
              <w:t xml:space="preserve"> </w:t>
            </w:r>
            <w:r w:rsidRPr="00B844B6">
              <w:rPr>
                <w:rFonts w:ascii="Arial Narrow" w:eastAsia="Arial Narrow" w:hAnsi="Arial Narrow" w:cs="Arial Narrow"/>
                <w:color w:val="1D3554"/>
                <w:kern w:val="24"/>
                <w:sz w:val="20"/>
                <w:szCs w:val="20"/>
              </w:rPr>
              <w:t xml:space="preserve">is </w:t>
            </w:r>
            <w:r w:rsidRPr="00B844B6">
              <w:rPr>
                <w:rFonts w:ascii="Arial Narrow" w:eastAsia="Arial Narrow" w:hAnsi="Arial Narrow" w:cs="Arial Narrow"/>
                <w:color w:val="1D3554"/>
                <w:spacing w:val="-2"/>
                <w:kern w:val="24"/>
                <w:sz w:val="20"/>
                <w:szCs w:val="20"/>
              </w:rPr>
              <w:t>implemented</w:t>
            </w:r>
          </w:p>
        </w:tc>
        <w:tc>
          <w:tcPr>
            <w:tcW w:w="27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FE76FA" w14:textId="77777777" w:rsidR="00B844B6" w:rsidRPr="00B844B6" w:rsidRDefault="00B844B6" w:rsidP="00B844B6">
            <w:pPr>
              <w:spacing w:before="9" w:after="0" w:line="288" w:lineRule="auto"/>
              <w:ind w:left="101" w:right="144"/>
              <w:rPr>
                <w:rFonts w:ascii="Arial" w:eastAsia="Times New Roman" w:hAnsi="Arial" w:cs="Arial"/>
                <w:sz w:val="36"/>
                <w:szCs w:val="36"/>
              </w:rPr>
            </w:pPr>
            <w:r w:rsidRPr="00B844B6">
              <w:rPr>
                <w:rFonts w:ascii="Arial Narrow" w:eastAsia="Arial Narrow" w:hAnsi="Arial Narrow" w:cs="Arial Narrow"/>
                <w:color w:val="1D3554"/>
                <w:kern w:val="24"/>
                <w:sz w:val="20"/>
                <w:szCs w:val="20"/>
              </w:rPr>
              <w:t>Students with reading deficiencies,</w:t>
            </w:r>
            <w:r w:rsidRPr="00B844B6">
              <w:rPr>
                <w:rFonts w:ascii="Arial Narrow" w:eastAsia="Arial Narrow" w:hAnsi="Arial Narrow" w:cs="Arial Narrow"/>
                <w:color w:val="1D3554"/>
                <w:spacing w:val="-2"/>
                <w:kern w:val="24"/>
                <w:sz w:val="20"/>
                <w:szCs w:val="20"/>
              </w:rPr>
              <w:t xml:space="preserve"> </w:t>
            </w:r>
            <w:r w:rsidRPr="00B844B6">
              <w:rPr>
                <w:rFonts w:ascii="Arial Narrow" w:eastAsia="Arial Narrow" w:hAnsi="Arial Narrow" w:cs="Arial Narrow"/>
                <w:color w:val="1D3554"/>
                <w:kern w:val="24"/>
                <w:sz w:val="20"/>
                <w:szCs w:val="20"/>
              </w:rPr>
              <w:t>despite</w:t>
            </w:r>
            <w:r w:rsidRPr="00B844B6">
              <w:rPr>
                <w:rFonts w:ascii="Arial Narrow" w:eastAsia="Arial Narrow" w:hAnsi="Arial Narrow" w:cs="Arial Narrow"/>
                <w:color w:val="1D3554"/>
                <w:spacing w:val="-2"/>
                <w:kern w:val="24"/>
                <w:sz w:val="20"/>
                <w:szCs w:val="20"/>
              </w:rPr>
              <w:t xml:space="preserve"> </w:t>
            </w:r>
            <w:r w:rsidRPr="00B844B6">
              <w:rPr>
                <w:rFonts w:ascii="Arial Narrow" w:eastAsia="Arial Narrow" w:hAnsi="Arial Narrow" w:cs="Arial Narrow"/>
                <w:color w:val="1D3554"/>
                <w:kern w:val="24"/>
                <w:sz w:val="20"/>
                <w:szCs w:val="20"/>
              </w:rPr>
              <w:t>Tier</w:t>
            </w:r>
            <w:r w:rsidRPr="00B844B6">
              <w:rPr>
                <w:rFonts w:ascii="Arial Narrow" w:eastAsia="Arial Narrow" w:hAnsi="Arial Narrow" w:cs="Arial Narrow"/>
                <w:color w:val="1D3554"/>
                <w:spacing w:val="-2"/>
                <w:kern w:val="24"/>
                <w:sz w:val="20"/>
                <w:szCs w:val="20"/>
              </w:rPr>
              <w:t xml:space="preserve"> </w:t>
            </w:r>
            <w:r w:rsidRPr="00B844B6">
              <w:rPr>
                <w:rFonts w:ascii="Arial Narrow" w:eastAsia="Arial Narrow" w:hAnsi="Arial Narrow" w:cs="Arial Narrow"/>
                <w:color w:val="1D3554"/>
                <w:kern w:val="24"/>
                <w:sz w:val="20"/>
                <w:szCs w:val="20"/>
              </w:rPr>
              <w:t>I and II efforts</w:t>
            </w:r>
          </w:p>
        </w:tc>
      </w:tr>
      <w:tr w:rsidR="00B844B6" w:rsidRPr="00B844B6" w14:paraId="0228720B" w14:textId="77777777" w:rsidTr="00B844B6">
        <w:trPr>
          <w:trHeight w:val="1073"/>
        </w:trPr>
        <w:tc>
          <w:tcPr>
            <w:tcW w:w="222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63D8FF" w14:textId="77777777" w:rsidR="00B844B6" w:rsidRPr="00B844B6" w:rsidRDefault="00B844B6" w:rsidP="00B844B6">
            <w:pPr>
              <w:spacing w:before="10" w:after="0" w:line="240" w:lineRule="auto"/>
              <w:ind w:left="101"/>
              <w:rPr>
                <w:rFonts w:ascii="Arial" w:eastAsia="Times New Roman" w:hAnsi="Arial" w:cs="Arial"/>
                <w:sz w:val="36"/>
                <w:szCs w:val="36"/>
              </w:rPr>
            </w:pPr>
            <w:r w:rsidRPr="00B844B6">
              <w:rPr>
                <w:rFonts w:ascii="Arial Narrow" w:eastAsia="Arial Narrow" w:hAnsi="Arial Narrow" w:cs="Arial Narrow"/>
                <w:b/>
                <w:bCs/>
                <w:color w:val="000000"/>
                <w:spacing w:val="-4"/>
                <w:kern w:val="24"/>
                <w:sz w:val="28"/>
                <w:szCs w:val="28"/>
                <w:highlight w:val="yellow"/>
              </w:rPr>
              <w:t>Time</w:t>
            </w:r>
          </w:p>
        </w:tc>
        <w:tc>
          <w:tcPr>
            <w:tcW w:w="292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8892D0" w14:textId="77777777" w:rsidR="00B844B6" w:rsidRPr="00B844B6" w:rsidRDefault="00B844B6" w:rsidP="00B844B6">
            <w:pPr>
              <w:spacing w:before="9" w:after="0" w:line="288" w:lineRule="auto"/>
              <w:ind w:left="101" w:right="446"/>
              <w:rPr>
                <w:rFonts w:ascii="Arial" w:eastAsia="Times New Roman" w:hAnsi="Arial" w:cs="Arial"/>
                <w:sz w:val="36"/>
                <w:szCs w:val="36"/>
              </w:rPr>
            </w:pPr>
            <w:r w:rsidRPr="00B844B6">
              <w:rPr>
                <w:rFonts w:ascii="Arial Narrow" w:eastAsia="Arial Narrow" w:hAnsi="Arial Narrow" w:cs="Arial Narrow"/>
                <w:color w:val="000000"/>
                <w:kern w:val="24"/>
                <w:sz w:val="20"/>
                <w:szCs w:val="20"/>
              </w:rPr>
              <w:t>From</w:t>
            </w:r>
            <w:r w:rsidRPr="00B844B6">
              <w:rPr>
                <w:rFonts w:ascii="Arial Narrow" w:eastAsia="Arial Narrow" w:hAnsi="Arial Narrow" w:cs="Arial Narrow"/>
                <w:color w:val="000000"/>
                <w:spacing w:val="-14"/>
                <w:kern w:val="24"/>
                <w:sz w:val="20"/>
                <w:szCs w:val="20"/>
              </w:rPr>
              <w:t xml:space="preserve"> </w:t>
            </w:r>
            <w:r w:rsidRPr="00B844B6">
              <w:rPr>
                <w:rFonts w:ascii="Arial Narrow" w:eastAsia="Arial Narrow" w:hAnsi="Arial Narrow" w:cs="Arial Narrow"/>
                <w:color w:val="000000"/>
                <w:kern w:val="24"/>
                <w:sz w:val="20"/>
                <w:szCs w:val="20"/>
              </w:rPr>
              <w:t>90-120</w:t>
            </w:r>
            <w:r w:rsidRPr="00B844B6">
              <w:rPr>
                <w:rFonts w:ascii="Arial Narrow" w:eastAsia="Arial Narrow" w:hAnsi="Arial Narrow" w:cs="Arial Narrow"/>
                <w:color w:val="000000"/>
                <w:spacing w:val="-14"/>
                <w:kern w:val="24"/>
                <w:sz w:val="20"/>
                <w:szCs w:val="20"/>
              </w:rPr>
              <w:t xml:space="preserve"> </w:t>
            </w:r>
            <w:r w:rsidRPr="00B844B6">
              <w:rPr>
                <w:rFonts w:ascii="Arial Narrow" w:eastAsia="Arial Narrow" w:hAnsi="Arial Narrow" w:cs="Arial Narrow"/>
                <w:color w:val="000000"/>
                <w:kern w:val="24"/>
                <w:sz w:val="20"/>
                <w:szCs w:val="20"/>
              </w:rPr>
              <w:t>minutes</w:t>
            </w:r>
            <w:r w:rsidRPr="00B844B6">
              <w:rPr>
                <w:rFonts w:ascii="Arial Narrow" w:eastAsia="Arial Narrow" w:hAnsi="Arial Narrow" w:cs="Arial Narrow"/>
                <w:color w:val="000000"/>
                <w:spacing w:val="-14"/>
                <w:kern w:val="24"/>
                <w:sz w:val="20"/>
                <w:szCs w:val="20"/>
              </w:rPr>
              <w:t xml:space="preserve"> </w:t>
            </w:r>
            <w:r w:rsidRPr="00B844B6">
              <w:rPr>
                <w:rFonts w:ascii="Arial Narrow" w:eastAsia="Arial Narrow" w:hAnsi="Arial Narrow" w:cs="Arial Narrow"/>
                <w:color w:val="000000"/>
                <w:kern w:val="24"/>
                <w:sz w:val="20"/>
                <w:szCs w:val="20"/>
              </w:rPr>
              <w:t xml:space="preserve">per </w:t>
            </w:r>
            <w:r w:rsidRPr="00B844B6">
              <w:rPr>
                <w:rFonts w:ascii="Arial Narrow" w:eastAsia="Arial Narrow" w:hAnsi="Arial Narrow" w:cs="Arial Narrow"/>
                <w:color w:val="000000"/>
                <w:spacing w:val="-4"/>
                <w:kern w:val="24"/>
                <w:sz w:val="20"/>
                <w:szCs w:val="20"/>
              </w:rPr>
              <w:t>day</w:t>
            </w:r>
          </w:p>
        </w:tc>
        <w:tc>
          <w:tcPr>
            <w:tcW w:w="30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753024" w14:textId="77777777" w:rsidR="00B844B6" w:rsidRPr="00B844B6" w:rsidRDefault="00B844B6" w:rsidP="00B844B6">
            <w:pPr>
              <w:spacing w:before="9" w:after="0" w:line="288" w:lineRule="auto"/>
              <w:ind w:left="101" w:right="115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B844B6">
              <w:rPr>
                <w:rFonts w:ascii="Arial Narrow" w:eastAsia="Arial Narrow" w:hAnsi="Arial Narrow" w:cs="Arial Narrow"/>
                <w:color w:val="000000"/>
                <w:kern w:val="24"/>
                <w:sz w:val="20"/>
                <w:szCs w:val="20"/>
              </w:rPr>
              <w:t xml:space="preserve">From 30-45 additional minutes per day, three-to-five times per </w:t>
            </w:r>
            <w:r w:rsidRPr="00B844B6">
              <w:rPr>
                <w:rFonts w:ascii="Arial Narrow" w:eastAsia="Arial Narrow" w:hAnsi="Arial Narrow" w:cs="Arial Narrow"/>
                <w:color w:val="000000"/>
                <w:spacing w:val="-4"/>
                <w:kern w:val="24"/>
                <w:sz w:val="20"/>
                <w:szCs w:val="20"/>
              </w:rPr>
              <w:t>week</w:t>
            </w:r>
          </w:p>
        </w:tc>
        <w:tc>
          <w:tcPr>
            <w:tcW w:w="27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C4DB94" w14:textId="77777777" w:rsidR="00B844B6" w:rsidRPr="00B844B6" w:rsidRDefault="00B844B6" w:rsidP="00B844B6">
            <w:pPr>
              <w:spacing w:before="9" w:after="0" w:line="288" w:lineRule="auto"/>
              <w:ind w:left="101" w:right="144"/>
              <w:rPr>
                <w:rFonts w:ascii="Arial" w:eastAsia="Times New Roman" w:hAnsi="Arial" w:cs="Arial"/>
                <w:sz w:val="36"/>
                <w:szCs w:val="36"/>
              </w:rPr>
            </w:pPr>
            <w:r w:rsidRPr="00B844B6">
              <w:rPr>
                <w:rFonts w:ascii="Arial Narrow" w:eastAsia="Arial Narrow" w:hAnsi="Arial Narrow" w:cs="Arial Narrow"/>
                <w:color w:val="000000"/>
                <w:spacing w:val="-2"/>
                <w:kern w:val="24"/>
                <w:sz w:val="20"/>
                <w:szCs w:val="20"/>
              </w:rPr>
              <w:t>From</w:t>
            </w:r>
            <w:r w:rsidRPr="00B844B6">
              <w:rPr>
                <w:rFonts w:ascii="Arial Narrow" w:eastAsia="Arial Narrow" w:hAnsi="Arial Narrow" w:cs="Arial Narrow"/>
                <w:color w:val="000000"/>
                <w:spacing w:val="-12"/>
                <w:kern w:val="24"/>
                <w:sz w:val="20"/>
                <w:szCs w:val="20"/>
              </w:rPr>
              <w:t xml:space="preserve"> </w:t>
            </w:r>
            <w:r w:rsidRPr="00B844B6">
              <w:rPr>
                <w:rFonts w:ascii="Arial Narrow" w:eastAsia="Arial Narrow" w:hAnsi="Arial Narrow" w:cs="Arial Narrow"/>
                <w:color w:val="000000"/>
                <w:spacing w:val="-2"/>
                <w:kern w:val="24"/>
                <w:sz w:val="20"/>
                <w:szCs w:val="20"/>
              </w:rPr>
              <w:t>45-60</w:t>
            </w:r>
            <w:r w:rsidRPr="00B844B6">
              <w:rPr>
                <w:rFonts w:ascii="Arial Narrow" w:eastAsia="Arial Narrow" w:hAnsi="Arial Narrow" w:cs="Arial Narrow"/>
                <w:color w:val="000000"/>
                <w:spacing w:val="-12"/>
                <w:kern w:val="24"/>
                <w:sz w:val="20"/>
                <w:szCs w:val="20"/>
              </w:rPr>
              <w:t xml:space="preserve"> </w:t>
            </w:r>
            <w:r w:rsidRPr="00B844B6">
              <w:rPr>
                <w:rFonts w:ascii="Arial Narrow" w:eastAsia="Arial Narrow" w:hAnsi="Arial Narrow" w:cs="Arial Narrow"/>
                <w:color w:val="000000"/>
                <w:spacing w:val="-2"/>
                <w:kern w:val="24"/>
                <w:sz w:val="20"/>
                <w:szCs w:val="20"/>
              </w:rPr>
              <w:t xml:space="preserve">additional </w:t>
            </w:r>
            <w:r w:rsidRPr="00B844B6">
              <w:rPr>
                <w:rFonts w:ascii="Arial Narrow" w:eastAsia="Arial Narrow" w:hAnsi="Arial Narrow" w:cs="Arial Narrow"/>
                <w:color w:val="000000"/>
                <w:kern w:val="24"/>
                <w:sz w:val="20"/>
                <w:szCs w:val="20"/>
              </w:rPr>
              <w:t>minutes per day</w:t>
            </w:r>
          </w:p>
        </w:tc>
      </w:tr>
      <w:tr w:rsidR="00B844B6" w:rsidRPr="00B844B6" w14:paraId="1F64A898" w14:textId="77777777" w:rsidTr="00B844B6">
        <w:trPr>
          <w:trHeight w:val="730"/>
        </w:trPr>
        <w:tc>
          <w:tcPr>
            <w:tcW w:w="222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ABC917" w14:textId="77777777" w:rsidR="00B844B6" w:rsidRPr="00B844B6" w:rsidRDefault="00B844B6" w:rsidP="00B844B6">
            <w:pPr>
              <w:spacing w:before="10" w:after="0" w:line="240" w:lineRule="auto"/>
              <w:ind w:left="101"/>
              <w:rPr>
                <w:rFonts w:ascii="Arial" w:eastAsia="Times New Roman" w:hAnsi="Arial" w:cs="Arial"/>
                <w:sz w:val="36"/>
                <w:szCs w:val="36"/>
              </w:rPr>
            </w:pPr>
            <w:r w:rsidRPr="00B844B6">
              <w:rPr>
                <w:rFonts w:ascii="Arial Narrow" w:eastAsia="Arial Narrow" w:hAnsi="Arial Narrow" w:cs="Arial Narrow"/>
                <w:b/>
                <w:bCs/>
                <w:color w:val="1D3554"/>
                <w:spacing w:val="-2"/>
                <w:kern w:val="24"/>
                <w:sz w:val="28"/>
                <w:szCs w:val="28"/>
                <w:highlight w:val="yellow"/>
              </w:rPr>
              <w:t>Grouping</w:t>
            </w:r>
          </w:p>
        </w:tc>
        <w:tc>
          <w:tcPr>
            <w:tcW w:w="292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4E60EF" w14:textId="77777777" w:rsidR="00B844B6" w:rsidRPr="00B844B6" w:rsidRDefault="00B844B6" w:rsidP="00B844B6">
            <w:pPr>
              <w:spacing w:before="9" w:after="0" w:line="288" w:lineRule="auto"/>
              <w:ind w:left="101" w:right="173"/>
              <w:rPr>
                <w:rFonts w:ascii="Arial" w:eastAsia="Times New Roman" w:hAnsi="Arial" w:cs="Arial"/>
                <w:sz w:val="36"/>
                <w:szCs w:val="36"/>
              </w:rPr>
            </w:pPr>
            <w:r w:rsidRPr="00B844B6">
              <w:rPr>
                <w:rFonts w:ascii="Arial Narrow" w:eastAsia="Arial Narrow" w:hAnsi="Arial Narrow" w:cs="Arial Narrow"/>
                <w:color w:val="1D3554"/>
                <w:kern w:val="24"/>
                <w:sz w:val="20"/>
                <w:szCs w:val="20"/>
              </w:rPr>
              <w:t>Whole class plus differentiated instruction</w:t>
            </w:r>
          </w:p>
        </w:tc>
        <w:tc>
          <w:tcPr>
            <w:tcW w:w="30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E978AE" w14:textId="77777777" w:rsidR="00B844B6" w:rsidRPr="00B844B6" w:rsidRDefault="00B844B6" w:rsidP="00B844B6">
            <w:pPr>
              <w:spacing w:before="9" w:after="0" w:line="288" w:lineRule="auto"/>
              <w:ind w:left="101" w:right="101"/>
              <w:rPr>
                <w:rFonts w:ascii="Arial" w:eastAsia="Times New Roman" w:hAnsi="Arial" w:cs="Arial"/>
                <w:sz w:val="36"/>
                <w:szCs w:val="36"/>
              </w:rPr>
            </w:pPr>
            <w:r w:rsidRPr="00B844B6">
              <w:rPr>
                <w:rFonts w:ascii="Arial Narrow" w:eastAsia="Arial Narrow" w:hAnsi="Arial Narrow" w:cs="Arial Narrow"/>
                <w:color w:val="1D3554"/>
                <w:spacing w:val="-2"/>
                <w:kern w:val="24"/>
                <w:sz w:val="20"/>
                <w:szCs w:val="20"/>
              </w:rPr>
              <w:t>Small</w:t>
            </w:r>
            <w:r w:rsidRPr="00B844B6">
              <w:rPr>
                <w:rFonts w:ascii="Arial Narrow" w:eastAsia="Arial Narrow" w:hAnsi="Arial Narrow" w:cs="Arial Narrow"/>
                <w:color w:val="1D3554"/>
                <w:spacing w:val="-10"/>
                <w:kern w:val="24"/>
                <w:sz w:val="20"/>
                <w:szCs w:val="20"/>
              </w:rPr>
              <w:t xml:space="preserve"> </w:t>
            </w:r>
            <w:r w:rsidRPr="00B844B6">
              <w:rPr>
                <w:rFonts w:ascii="Arial Narrow" w:eastAsia="Arial Narrow" w:hAnsi="Arial Narrow" w:cs="Arial Narrow"/>
                <w:color w:val="1D3554"/>
                <w:spacing w:val="-2"/>
                <w:kern w:val="24"/>
                <w:sz w:val="20"/>
                <w:szCs w:val="20"/>
              </w:rPr>
              <w:t>group</w:t>
            </w:r>
            <w:r w:rsidRPr="00B844B6">
              <w:rPr>
                <w:rFonts w:ascii="Arial Narrow" w:eastAsia="Arial Narrow" w:hAnsi="Arial Narrow" w:cs="Arial Narrow"/>
                <w:color w:val="1D3554"/>
                <w:spacing w:val="-11"/>
                <w:kern w:val="24"/>
                <w:sz w:val="20"/>
                <w:szCs w:val="20"/>
              </w:rPr>
              <w:t xml:space="preserve"> </w:t>
            </w:r>
            <w:r w:rsidRPr="00B844B6">
              <w:rPr>
                <w:rFonts w:ascii="Arial Narrow" w:eastAsia="Arial Narrow" w:hAnsi="Arial Narrow" w:cs="Arial Narrow"/>
                <w:color w:val="1D3554"/>
                <w:spacing w:val="-2"/>
                <w:kern w:val="24"/>
                <w:sz w:val="20"/>
                <w:szCs w:val="20"/>
              </w:rPr>
              <w:t>intervention</w:t>
            </w:r>
            <w:r w:rsidRPr="00B844B6">
              <w:rPr>
                <w:rFonts w:ascii="Arial Narrow" w:eastAsia="Arial Narrow" w:hAnsi="Arial Narrow" w:cs="Arial Narrow"/>
                <w:color w:val="1D3554"/>
                <w:spacing w:val="-11"/>
                <w:kern w:val="24"/>
                <w:sz w:val="20"/>
                <w:szCs w:val="20"/>
              </w:rPr>
              <w:t xml:space="preserve"> </w:t>
            </w:r>
            <w:r w:rsidRPr="00B844B6">
              <w:rPr>
                <w:rFonts w:ascii="Arial Narrow" w:eastAsia="Arial Narrow" w:hAnsi="Arial Narrow" w:cs="Arial Narrow"/>
                <w:color w:val="1D3554"/>
                <w:spacing w:val="-2"/>
                <w:kern w:val="24"/>
                <w:sz w:val="20"/>
                <w:szCs w:val="20"/>
              </w:rPr>
              <w:t>(4-8 students)</w:t>
            </w:r>
          </w:p>
        </w:tc>
        <w:tc>
          <w:tcPr>
            <w:tcW w:w="27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C78C78" w14:textId="77777777" w:rsidR="00B844B6" w:rsidRPr="00B844B6" w:rsidRDefault="00B844B6" w:rsidP="00B844B6">
            <w:pPr>
              <w:spacing w:before="9" w:after="0" w:line="288" w:lineRule="auto"/>
              <w:ind w:left="101" w:right="144"/>
              <w:rPr>
                <w:rFonts w:ascii="Arial" w:eastAsia="Times New Roman" w:hAnsi="Arial" w:cs="Arial"/>
                <w:sz w:val="36"/>
                <w:szCs w:val="36"/>
              </w:rPr>
            </w:pPr>
            <w:r w:rsidRPr="00B844B6">
              <w:rPr>
                <w:rFonts w:ascii="Arial Narrow" w:eastAsia="Arial Narrow" w:hAnsi="Arial Narrow" w:cs="Arial Narrow"/>
                <w:color w:val="1D3554"/>
                <w:kern w:val="24"/>
                <w:sz w:val="20"/>
                <w:szCs w:val="20"/>
              </w:rPr>
              <w:t>One-on-one or small group (2-4 students) intervention</w:t>
            </w:r>
          </w:p>
        </w:tc>
      </w:tr>
      <w:tr w:rsidR="00B844B6" w:rsidRPr="00B844B6" w14:paraId="77394A0F" w14:textId="77777777" w:rsidTr="00B844B6">
        <w:trPr>
          <w:trHeight w:val="1073"/>
        </w:trPr>
        <w:tc>
          <w:tcPr>
            <w:tcW w:w="222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A49041" w14:textId="77777777" w:rsidR="00B844B6" w:rsidRPr="00B844B6" w:rsidRDefault="00B844B6" w:rsidP="00B844B6">
            <w:pPr>
              <w:spacing w:before="10" w:after="0" w:line="240" w:lineRule="auto"/>
              <w:ind w:left="101"/>
              <w:rPr>
                <w:rFonts w:ascii="Arial" w:eastAsia="Times New Roman" w:hAnsi="Arial" w:cs="Arial"/>
                <w:sz w:val="36"/>
                <w:szCs w:val="36"/>
              </w:rPr>
            </w:pPr>
            <w:r w:rsidRPr="00B844B6">
              <w:rPr>
                <w:rFonts w:ascii="Arial Narrow" w:eastAsia="Arial Narrow" w:hAnsi="Arial Narrow" w:cs="Arial Narrow"/>
                <w:b/>
                <w:bCs/>
                <w:color w:val="000000"/>
                <w:spacing w:val="-2"/>
                <w:kern w:val="24"/>
                <w:sz w:val="28"/>
                <w:szCs w:val="28"/>
                <w:highlight w:val="yellow"/>
              </w:rPr>
              <w:t>Teacher</w:t>
            </w:r>
          </w:p>
        </w:tc>
        <w:tc>
          <w:tcPr>
            <w:tcW w:w="292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3F00EE" w14:textId="77777777" w:rsidR="00B844B6" w:rsidRPr="00B844B6" w:rsidRDefault="00B844B6" w:rsidP="00B844B6">
            <w:pPr>
              <w:spacing w:before="9" w:after="0" w:line="240" w:lineRule="auto"/>
              <w:ind w:left="101"/>
              <w:rPr>
                <w:rFonts w:ascii="Arial" w:eastAsia="Times New Roman" w:hAnsi="Arial" w:cs="Arial"/>
                <w:sz w:val="36"/>
                <w:szCs w:val="36"/>
              </w:rPr>
            </w:pPr>
            <w:r w:rsidRPr="00B844B6">
              <w:rPr>
                <w:rFonts w:ascii="Arial Narrow" w:eastAsia="Arial Narrow" w:hAnsi="Arial Narrow" w:cs="Arial Narrow"/>
                <w:color w:val="000000"/>
                <w:kern w:val="24"/>
                <w:sz w:val="20"/>
                <w:szCs w:val="20"/>
              </w:rPr>
              <w:t>Classroom</w:t>
            </w:r>
            <w:r w:rsidRPr="00B844B6">
              <w:rPr>
                <w:rFonts w:ascii="Arial Narrow" w:eastAsia="Arial Narrow" w:hAnsi="Arial Narrow" w:cs="Arial Narrow"/>
                <w:color w:val="000000"/>
                <w:spacing w:val="9"/>
                <w:kern w:val="24"/>
                <w:sz w:val="20"/>
                <w:szCs w:val="20"/>
              </w:rPr>
              <w:t xml:space="preserve"> </w:t>
            </w:r>
            <w:r w:rsidRPr="00B844B6">
              <w:rPr>
                <w:rFonts w:ascii="Arial Narrow" w:eastAsia="Arial Narrow" w:hAnsi="Arial Narrow" w:cs="Arial Narrow"/>
                <w:color w:val="000000"/>
                <w:spacing w:val="-2"/>
                <w:kern w:val="24"/>
                <w:sz w:val="20"/>
                <w:szCs w:val="20"/>
              </w:rPr>
              <w:t>teacher</w:t>
            </w:r>
          </w:p>
        </w:tc>
        <w:tc>
          <w:tcPr>
            <w:tcW w:w="30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1372EC" w14:textId="77777777" w:rsidR="00B844B6" w:rsidRPr="00B844B6" w:rsidRDefault="00B844B6" w:rsidP="00B844B6">
            <w:pPr>
              <w:spacing w:before="9" w:after="0" w:line="288" w:lineRule="auto"/>
              <w:ind w:left="101" w:right="101"/>
              <w:rPr>
                <w:rFonts w:ascii="Arial" w:eastAsia="Times New Roman" w:hAnsi="Arial" w:cs="Arial"/>
                <w:sz w:val="36"/>
                <w:szCs w:val="36"/>
              </w:rPr>
            </w:pPr>
            <w:r w:rsidRPr="00B844B6">
              <w:rPr>
                <w:rFonts w:ascii="Arial Narrow" w:eastAsia="Arial Narrow" w:hAnsi="Arial Narrow" w:cs="Arial Narrow"/>
                <w:color w:val="000000"/>
                <w:kern w:val="24"/>
                <w:sz w:val="20"/>
                <w:szCs w:val="20"/>
              </w:rPr>
              <w:t>Reading teacher or paraprofessional under the</w:t>
            </w:r>
          </w:p>
          <w:p w14:paraId="042C6DA7" w14:textId="77777777" w:rsidR="00B844B6" w:rsidRPr="00B844B6" w:rsidRDefault="00B844B6" w:rsidP="00B844B6">
            <w:pPr>
              <w:spacing w:before="1" w:after="0" w:line="288" w:lineRule="auto"/>
              <w:ind w:left="101" w:right="202"/>
              <w:rPr>
                <w:rFonts w:ascii="Arial" w:eastAsia="Times New Roman" w:hAnsi="Arial" w:cs="Arial"/>
                <w:sz w:val="36"/>
                <w:szCs w:val="36"/>
              </w:rPr>
            </w:pPr>
            <w:r w:rsidRPr="00B844B6">
              <w:rPr>
                <w:rFonts w:ascii="Arial Narrow" w:eastAsia="Arial Narrow" w:hAnsi="Arial Narrow" w:cs="Arial Narrow"/>
                <w:color w:val="000000"/>
                <w:kern w:val="24"/>
                <w:sz w:val="20"/>
                <w:szCs w:val="20"/>
              </w:rPr>
              <w:t>supervision</w:t>
            </w:r>
            <w:r w:rsidRPr="00B844B6">
              <w:rPr>
                <w:rFonts w:ascii="Arial Narrow" w:eastAsia="Arial Narrow" w:hAnsi="Arial Narrow" w:cs="Arial Narrow"/>
                <w:color w:val="000000"/>
                <w:spacing w:val="-3"/>
                <w:kern w:val="24"/>
                <w:sz w:val="20"/>
                <w:szCs w:val="20"/>
              </w:rPr>
              <w:t xml:space="preserve"> </w:t>
            </w:r>
            <w:r w:rsidRPr="00B844B6">
              <w:rPr>
                <w:rFonts w:ascii="Arial Narrow" w:eastAsia="Arial Narrow" w:hAnsi="Arial Narrow" w:cs="Arial Narrow"/>
                <w:color w:val="000000"/>
                <w:kern w:val="24"/>
                <w:sz w:val="20"/>
                <w:szCs w:val="20"/>
              </w:rPr>
              <w:t>of</w:t>
            </w:r>
            <w:r w:rsidRPr="00B844B6">
              <w:rPr>
                <w:rFonts w:ascii="Arial Narrow" w:eastAsia="Arial Narrow" w:hAnsi="Arial Narrow" w:cs="Arial Narrow"/>
                <w:color w:val="000000"/>
                <w:spacing w:val="-3"/>
                <w:kern w:val="24"/>
                <w:sz w:val="20"/>
                <w:szCs w:val="20"/>
              </w:rPr>
              <w:t xml:space="preserve"> </w:t>
            </w:r>
            <w:r w:rsidRPr="00B844B6">
              <w:rPr>
                <w:rFonts w:ascii="Arial Narrow" w:eastAsia="Arial Narrow" w:hAnsi="Arial Narrow" w:cs="Arial Narrow"/>
                <w:color w:val="000000"/>
                <w:kern w:val="24"/>
                <w:sz w:val="20"/>
                <w:szCs w:val="20"/>
              </w:rPr>
              <w:t>a</w:t>
            </w:r>
            <w:r w:rsidRPr="00B844B6">
              <w:rPr>
                <w:rFonts w:ascii="Arial Narrow" w:eastAsia="Arial Narrow" w:hAnsi="Arial Narrow" w:cs="Arial Narrow"/>
                <w:color w:val="000000"/>
                <w:spacing w:val="-2"/>
                <w:kern w:val="24"/>
                <w:sz w:val="20"/>
                <w:szCs w:val="20"/>
              </w:rPr>
              <w:t xml:space="preserve"> </w:t>
            </w:r>
            <w:r w:rsidRPr="00B844B6">
              <w:rPr>
                <w:rFonts w:ascii="Arial Narrow" w:eastAsia="Arial Narrow" w:hAnsi="Arial Narrow" w:cs="Arial Narrow"/>
                <w:color w:val="000000"/>
                <w:kern w:val="24"/>
                <w:sz w:val="20"/>
                <w:szCs w:val="20"/>
              </w:rPr>
              <w:t xml:space="preserve">reading </w:t>
            </w:r>
            <w:r w:rsidRPr="00B844B6">
              <w:rPr>
                <w:rFonts w:ascii="Arial Narrow" w:eastAsia="Arial Narrow" w:hAnsi="Arial Narrow" w:cs="Arial Narrow"/>
                <w:color w:val="000000"/>
                <w:spacing w:val="-2"/>
                <w:kern w:val="24"/>
                <w:sz w:val="20"/>
                <w:szCs w:val="20"/>
              </w:rPr>
              <w:t>teacher</w:t>
            </w:r>
          </w:p>
        </w:tc>
        <w:tc>
          <w:tcPr>
            <w:tcW w:w="27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774FB3" w14:textId="77777777" w:rsidR="00B844B6" w:rsidRPr="00B844B6" w:rsidRDefault="00B844B6" w:rsidP="00B844B6">
            <w:pPr>
              <w:spacing w:before="9" w:after="0" w:line="240" w:lineRule="auto"/>
              <w:ind w:left="101"/>
              <w:rPr>
                <w:rFonts w:ascii="Arial" w:eastAsia="Times New Roman" w:hAnsi="Arial" w:cs="Arial"/>
                <w:sz w:val="36"/>
                <w:szCs w:val="36"/>
              </w:rPr>
            </w:pPr>
            <w:r w:rsidRPr="00B844B6">
              <w:rPr>
                <w:rFonts w:ascii="Arial Narrow" w:eastAsia="Arial Narrow" w:hAnsi="Arial Narrow" w:cs="Arial Narrow"/>
                <w:color w:val="000000"/>
                <w:kern w:val="24"/>
                <w:sz w:val="20"/>
                <w:szCs w:val="20"/>
              </w:rPr>
              <w:t>Reading</w:t>
            </w:r>
            <w:r w:rsidRPr="00B844B6">
              <w:rPr>
                <w:rFonts w:ascii="Arial Narrow" w:eastAsia="Arial Narrow" w:hAnsi="Arial Narrow" w:cs="Arial Narrow"/>
                <w:color w:val="000000"/>
                <w:spacing w:val="-1"/>
                <w:kern w:val="24"/>
                <w:sz w:val="20"/>
                <w:szCs w:val="20"/>
              </w:rPr>
              <w:t xml:space="preserve"> </w:t>
            </w:r>
            <w:r w:rsidRPr="00B844B6">
              <w:rPr>
                <w:rFonts w:ascii="Arial Narrow" w:eastAsia="Arial Narrow" w:hAnsi="Arial Narrow" w:cs="Arial Narrow"/>
                <w:color w:val="000000"/>
                <w:spacing w:val="-2"/>
                <w:kern w:val="24"/>
                <w:sz w:val="20"/>
                <w:szCs w:val="20"/>
              </w:rPr>
              <w:t>teacher</w:t>
            </w:r>
          </w:p>
        </w:tc>
      </w:tr>
      <w:tr w:rsidR="00B844B6" w:rsidRPr="00B844B6" w14:paraId="0C1969DA" w14:textId="77777777" w:rsidTr="00B844B6">
        <w:trPr>
          <w:trHeight w:val="1222"/>
        </w:trPr>
        <w:tc>
          <w:tcPr>
            <w:tcW w:w="222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DB1EF4" w14:textId="77777777" w:rsidR="00B844B6" w:rsidRPr="00B844B6" w:rsidRDefault="00B844B6" w:rsidP="00B844B6">
            <w:pPr>
              <w:spacing w:before="10" w:after="0" w:line="240" w:lineRule="auto"/>
              <w:ind w:left="101"/>
              <w:rPr>
                <w:rFonts w:ascii="Arial" w:eastAsia="Times New Roman" w:hAnsi="Arial" w:cs="Arial"/>
                <w:sz w:val="36"/>
                <w:szCs w:val="36"/>
              </w:rPr>
            </w:pPr>
            <w:r w:rsidRPr="00B844B6">
              <w:rPr>
                <w:rFonts w:ascii="Arial Narrow" w:eastAsia="Arial Narrow" w:hAnsi="Arial Narrow" w:cs="Arial Narrow"/>
                <w:b/>
                <w:bCs/>
                <w:color w:val="1D3554"/>
                <w:spacing w:val="-2"/>
                <w:kern w:val="24"/>
                <w:sz w:val="28"/>
                <w:szCs w:val="28"/>
                <w:highlight w:val="yellow"/>
              </w:rPr>
              <w:t>Assessment</w:t>
            </w:r>
          </w:p>
        </w:tc>
        <w:tc>
          <w:tcPr>
            <w:tcW w:w="292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3F5A12" w14:textId="77777777" w:rsidR="00B844B6" w:rsidRPr="00B844B6" w:rsidRDefault="00B844B6" w:rsidP="00B844B6">
            <w:pPr>
              <w:spacing w:before="9" w:after="0" w:line="288" w:lineRule="auto"/>
              <w:ind w:left="101" w:right="173"/>
              <w:rPr>
                <w:rFonts w:ascii="Arial" w:eastAsia="Times New Roman" w:hAnsi="Arial" w:cs="Arial"/>
                <w:sz w:val="36"/>
                <w:szCs w:val="36"/>
              </w:rPr>
            </w:pPr>
            <w:r w:rsidRPr="00B844B6">
              <w:rPr>
                <w:rFonts w:ascii="Arial Narrow" w:eastAsia="Arial Narrow" w:hAnsi="Arial Narrow" w:cs="Arial Narrow"/>
                <w:color w:val="1D3554"/>
                <w:kern w:val="24"/>
                <w:sz w:val="20"/>
                <w:szCs w:val="20"/>
              </w:rPr>
              <w:t>Screening three times per year for all students; regular progress monitoring for students</w:t>
            </w:r>
            <w:r w:rsidRPr="00B844B6">
              <w:rPr>
                <w:rFonts w:ascii="Arial Narrow" w:eastAsia="Arial Narrow" w:hAnsi="Arial Narrow" w:cs="Arial Narrow"/>
                <w:color w:val="1D3554"/>
                <w:spacing w:val="10"/>
                <w:kern w:val="24"/>
                <w:sz w:val="20"/>
                <w:szCs w:val="20"/>
              </w:rPr>
              <w:t xml:space="preserve"> </w:t>
            </w:r>
            <w:r w:rsidRPr="00B844B6">
              <w:rPr>
                <w:rFonts w:ascii="Arial Narrow" w:eastAsia="Arial Narrow" w:hAnsi="Arial Narrow" w:cs="Arial Narrow"/>
                <w:color w:val="1D3554"/>
                <w:kern w:val="24"/>
                <w:sz w:val="20"/>
                <w:szCs w:val="20"/>
              </w:rPr>
              <w:t>with</w:t>
            </w:r>
            <w:r w:rsidRPr="00B844B6">
              <w:rPr>
                <w:rFonts w:ascii="Arial Narrow" w:eastAsia="Arial Narrow" w:hAnsi="Arial Narrow" w:cs="Arial Narrow"/>
                <w:color w:val="1D3554"/>
                <w:spacing w:val="10"/>
                <w:kern w:val="24"/>
                <w:sz w:val="20"/>
                <w:szCs w:val="20"/>
              </w:rPr>
              <w:t xml:space="preserve"> </w:t>
            </w:r>
            <w:r w:rsidRPr="00B844B6">
              <w:rPr>
                <w:rFonts w:ascii="Arial Narrow" w:eastAsia="Arial Narrow" w:hAnsi="Arial Narrow" w:cs="Arial Narrow"/>
                <w:color w:val="1D3554"/>
                <w:spacing w:val="-2"/>
                <w:kern w:val="24"/>
                <w:sz w:val="20"/>
                <w:szCs w:val="20"/>
              </w:rPr>
              <w:t>deficiencies</w:t>
            </w:r>
          </w:p>
        </w:tc>
        <w:tc>
          <w:tcPr>
            <w:tcW w:w="30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6F3FE1" w14:textId="77777777" w:rsidR="00B844B6" w:rsidRPr="00B844B6" w:rsidRDefault="00B844B6" w:rsidP="00B844B6">
            <w:pPr>
              <w:spacing w:before="9" w:after="0" w:line="288" w:lineRule="auto"/>
              <w:ind w:left="101" w:right="202"/>
              <w:rPr>
                <w:rFonts w:ascii="Arial" w:eastAsia="Times New Roman" w:hAnsi="Arial" w:cs="Arial"/>
                <w:sz w:val="36"/>
                <w:szCs w:val="36"/>
              </w:rPr>
            </w:pPr>
            <w:r w:rsidRPr="00B844B6">
              <w:rPr>
                <w:rFonts w:ascii="Arial Narrow" w:eastAsia="Arial Narrow" w:hAnsi="Arial Narrow" w:cs="Arial Narrow"/>
                <w:color w:val="1D3554"/>
                <w:kern w:val="24"/>
                <w:sz w:val="20"/>
                <w:szCs w:val="20"/>
              </w:rPr>
              <w:t>Progress monitoring monthly and/or diagnostic assessment in reading as needed</w:t>
            </w:r>
          </w:p>
        </w:tc>
        <w:tc>
          <w:tcPr>
            <w:tcW w:w="27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F25E53" w14:textId="77777777" w:rsidR="00B844B6" w:rsidRPr="00B844B6" w:rsidRDefault="00B844B6" w:rsidP="00B844B6">
            <w:pPr>
              <w:spacing w:before="9" w:after="0" w:line="288" w:lineRule="auto"/>
              <w:ind w:left="101" w:right="230"/>
              <w:rPr>
                <w:rFonts w:ascii="Arial" w:eastAsia="Times New Roman" w:hAnsi="Arial" w:cs="Arial"/>
                <w:sz w:val="36"/>
                <w:szCs w:val="36"/>
              </w:rPr>
            </w:pPr>
            <w:r w:rsidRPr="00B844B6">
              <w:rPr>
                <w:rFonts w:ascii="Arial Narrow" w:eastAsia="Arial Narrow" w:hAnsi="Arial Narrow" w:cs="Arial Narrow"/>
                <w:color w:val="1D3554"/>
                <w:kern w:val="24"/>
                <w:sz w:val="20"/>
                <w:szCs w:val="20"/>
              </w:rPr>
              <w:t>Progress monitoring weekly or bi-weekly; diagnostic</w:t>
            </w:r>
            <w:r w:rsidRPr="00B844B6">
              <w:rPr>
                <w:rFonts w:ascii="Arial Narrow" w:eastAsia="Arial Narrow" w:hAnsi="Arial Narrow" w:cs="Arial Narrow"/>
                <w:color w:val="1D3554"/>
                <w:spacing w:val="-2"/>
                <w:kern w:val="24"/>
                <w:sz w:val="20"/>
                <w:szCs w:val="20"/>
              </w:rPr>
              <w:t xml:space="preserve"> </w:t>
            </w:r>
            <w:r w:rsidRPr="00B844B6">
              <w:rPr>
                <w:rFonts w:ascii="Arial Narrow" w:eastAsia="Arial Narrow" w:hAnsi="Arial Narrow" w:cs="Arial Narrow"/>
                <w:color w:val="1D3554"/>
                <w:kern w:val="24"/>
                <w:sz w:val="20"/>
                <w:szCs w:val="20"/>
              </w:rPr>
              <w:t>assessment</w:t>
            </w:r>
            <w:r w:rsidRPr="00B844B6">
              <w:rPr>
                <w:rFonts w:ascii="Arial Narrow" w:eastAsia="Arial Narrow" w:hAnsi="Arial Narrow" w:cs="Arial Narrow"/>
                <w:color w:val="1D3554"/>
                <w:spacing w:val="-2"/>
                <w:kern w:val="24"/>
                <w:sz w:val="20"/>
                <w:szCs w:val="20"/>
              </w:rPr>
              <w:t xml:space="preserve"> </w:t>
            </w:r>
            <w:r w:rsidRPr="00B844B6">
              <w:rPr>
                <w:rFonts w:ascii="Arial Narrow" w:eastAsia="Arial Narrow" w:hAnsi="Arial Narrow" w:cs="Arial Narrow"/>
                <w:color w:val="1D3554"/>
                <w:kern w:val="24"/>
                <w:sz w:val="20"/>
                <w:szCs w:val="20"/>
              </w:rPr>
              <w:t xml:space="preserve">as </w:t>
            </w:r>
            <w:r w:rsidRPr="00B844B6">
              <w:rPr>
                <w:rFonts w:ascii="Arial Narrow" w:eastAsia="Arial Narrow" w:hAnsi="Arial Narrow" w:cs="Arial Narrow"/>
                <w:color w:val="1D3554"/>
                <w:spacing w:val="-2"/>
                <w:kern w:val="24"/>
                <w:sz w:val="20"/>
                <w:szCs w:val="20"/>
              </w:rPr>
              <w:t>needed</w:t>
            </w:r>
          </w:p>
        </w:tc>
      </w:tr>
      <w:tr w:rsidR="00B844B6" w:rsidRPr="00B844B6" w14:paraId="2B09BCD4" w14:textId="77777777" w:rsidTr="00B844B6">
        <w:trPr>
          <w:trHeight w:val="1050"/>
        </w:trPr>
        <w:tc>
          <w:tcPr>
            <w:tcW w:w="222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FE7F8D" w14:textId="77777777" w:rsidR="00B844B6" w:rsidRPr="00B844B6" w:rsidRDefault="00B844B6" w:rsidP="00B844B6">
            <w:pPr>
              <w:spacing w:before="10" w:after="0" w:line="288" w:lineRule="auto"/>
              <w:ind w:left="101"/>
              <w:rPr>
                <w:rFonts w:ascii="Arial" w:eastAsia="Times New Roman" w:hAnsi="Arial" w:cs="Arial"/>
                <w:sz w:val="36"/>
                <w:szCs w:val="36"/>
              </w:rPr>
            </w:pPr>
            <w:r w:rsidRPr="00B844B6">
              <w:rPr>
                <w:rFonts w:ascii="Arial Narrow" w:eastAsia="Arial Narrow" w:hAnsi="Arial Narrow" w:cs="Arial Narrow"/>
                <w:b/>
                <w:bCs/>
                <w:color w:val="000000"/>
                <w:kern w:val="24"/>
                <w:sz w:val="28"/>
                <w:szCs w:val="28"/>
                <w:highlight w:val="yellow"/>
              </w:rPr>
              <w:t>Support for Early Literacy</w:t>
            </w:r>
            <w:r w:rsidRPr="00B844B6">
              <w:rPr>
                <w:rFonts w:ascii="Arial Narrow" w:eastAsia="Arial Narrow" w:hAnsi="Arial Narrow" w:cs="Arial Narrow"/>
                <w:b/>
                <w:bCs/>
                <w:color w:val="000000"/>
                <w:spacing w:val="12"/>
                <w:kern w:val="24"/>
                <w:sz w:val="28"/>
                <w:szCs w:val="28"/>
                <w:highlight w:val="yellow"/>
              </w:rPr>
              <w:t xml:space="preserve"> </w:t>
            </w:r>
            <w:r w:rsidRPr="00B844B6">
              <w:rPr>
                <w:rFonts w:ascii="Arial Narrow" w:eastAsia="Arial Narrow" w:hAnsi="Arial Narrow" w:cs="Arial Narrow"/>
                <w:b/>
                <w:bCs/>
                <w:color w:val="000000"/>
                <w:kern w:val="24"/>
                <w:sz w:val="28"/>
                <w:szCs w:val="28"/>
                <w:highlight w:val="yellow"/>
              </w:rPr>
              <w:t>at</w:t>
            </w:r>
            <w:r w:rsidRPr="00B844B6">
              <w:rPr>
                <w:rFonts w:ascii="Arial Narrow" w:eastAsia="Arial Narrow" w:hAnsi="Arial Narrow" w:cs="Arial Narrow"/>
                <w:b/>
                <w:bCs/>
                <w:color w:val="000000"/>
                <w:spacing w:val="11"/>
                <w:kern w:val="24"/>
                <w:sz w:val="28"/>
                <w:szCs w:val="28"/>
                <w:highlight w:val="yellow"/>
              </w:rPr>
              <w:t xml:space="preserve"> </w:t>
            </w:r>
            <w:r w:rsidRPr="00B844B6">
              <w:rPr>
                <w:rFonts w:ascii="Arial Narrow" w:eastAsia="Arial Narrow" w:hAnsi="Arial Narrow" w:cs="Arial Narrow"/>
                <w:b/>
                <w:bCs/>
                <w:color w:val="000000"/>
                <w:spacing w:val="-4"/>
                <w:kern w:val="24"/>
                <w:sz w:val="28"/>
                <w:szCs w:val="28"/>
                <w:highlight w:val="yellow"/>
              </w:rPr>
              <w:t>Home</w:t>
            </w:r>
          </w:p>
        </w:tc>
        <w:tc>
          <w:tcPr>
            <w:tcW w:w="292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701645" w14:textId="77777777" w:rsidR="00B844B6" w:rsidRPr="00B844B6" w:rsidRDefault="00B844B6" w:rsidP="00B844B6">
            <w:pPr>
              <w:spacing w:before="9" w:after="0" w:line="288" w:lineRule="auto"/>
              <w:ind w:left="101" w:right="173"/>
              <w:rPr>
                <w:rFonts w:ascii="Arial" w:eastAsia="Times New Roman" w:hAnsi="Arial" w:cs="Arial"/>
                <w:sz w:val="36"/>
                <w:szCs w:val="36"/>
              </w:rPr>
            </w:pPr>
            <w:r w:rsidRPr="00B844B6">
              <w:rPr>
                <w:rFonts w:ascii="Arial Narrow" w:eastAsia="Arial Narrow" w:hAnsi="Arial Narrow" w:cs="Arial Narrow"/>
                <w:color w:val="000000"/>
                <w:kern w:val="24"/>
                <w:sz w:val="20"/>
                <w:szCs w:val="20"/>
              </w:rPr>
              <w:t>District-provided resources and/or parent training support early literacy at home</w:t>
            </w:r>
          </w:p>
        </w:tc>
        <w:tc>
          <w:tcPr>
            <w:tcW w:w="30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132AF0" w14:textId="77777777" w:rsidR="00B844B6" w:rsidRPr="00B844B6" w:rsidRDefault="00B844B6" w:rsidP="00B844B6">
            <w:pPr>
              <w:spacing w:before="9" w:after="0" w:line="288" w:lineRule="auto"/>
              <w:ind w:left="101" w:right="202"/>
              <w:rPr>
                <w:rFonts w:ascii="Arial" w:eastAsia="Times New Roman" w:hAnsi="Arial" w:cs="Arial"/>
                <w:sz w:val="36"/>
                <w:szCs w:val="36"/>
              </w:rPr>
            </w:pPr>
            <w:r w:rsidRPr="00B844B6">
              <w:rPr>
                <w:rFonts w:ascii="Arial Narrow" w:eastAsia="Arial Narrow" w:hAnsi="Arial Narrow" w:cs="Arial Narrow"/>
                <w:color w:val="000000"/>
                <w:kern w:val="24"/>
                <w:sz w:val="20"/>
                <w:szCs w:val="20"/>
              </w:rPr>
              <w:t>District-provided resources and/or parent training support early literacy at home</w:t>
            </w:r>
          </w:p>
        </w:tc>
        <w:tc>
          <w:tcPr>
            <w:tcW w:w="27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62F2CE" w14:textId="77777777" w:rsidR="00B844B6" w:rsidRPr="00B844B6" w:rsidRDefault="00B844B6" w:rsidP="00B844B6">
            <w:pPr>
              <w:spacing w:before="9" w:after="0" w:line="288" w:lineRule="auto"/>
              <w:ind w:left="101" w:right="230"/>
              <w:rPr>
                <w:rFonts w:ascii="Arial" w:eastAsia="Times New Roman" w:hAnsi="Arial" w:cs="Arial"/>
                <w:sz w:val="36"/>
                <w:szCs w:val="36"/>
              </w:rPr>
            </w:pPr>
            <w:r w:rsidRPr="00B844B6">
              <w:rPr>
                <w:rFonts w:ascii="Arial Narrow" w:eastAsia="Arial Narrow" w:hAnsi="Arial Narrow" w:cs="Arial Narrow"/>
                <w:color w:val="000000"/>
                <w:kern w:val="24"/>
                <w:sz w:val="20"/>
                <w:szCs w:val="20"/>
              </w:rPr>
              <w:t>District-provided resources and/or parent training support early literacy at home</w:t>
            </w:r>
          </w:p>
        </w:tc>
      </w:tr>
      <w:tr w:rsidR="00B844B6" w:rsidRPr="00B844B6" w14:paraId="5F1B710B" w14:textId="77777777" w:rsidTr="00B844B6">
        <w:trPr>
          <w:trHeight w:val="1314"/>
        </w:trPr>
        <w:tc>
          <w:tcPr>
            <w:tcW w:w="222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9DCB63" w14:textId="77777777" w:rsidR="00B844B6" w:rsidRPr="00B844B6" w:rsidRDefault="00B844B6" w:rsidP="00B844B6">
            <w:pPr>
              <w:spacing w:before="10" w:after="0" w:line="288" w:lineRule="auto"/>
              <w:ind w:left="101"/>
              <w:rPr>
                <w:rFonts w:ascii="Arial" w:eastAsia="Times New Roman" w:hAnsi="Arial" w:cs="Arial"/>
                <w:sz w:val="36"/>
                <w:szCs w:val="36"/>
              </w:rPr>
            </w:pPr>
            <w:r w:rsidRPr="00B844B6">
              <w:rPr>
                <w:rFonts w:ascii="Arial Narrow" w:eastAsia="Arial Narrow" w:hAnsi="Arial Narrow" w:cs="Arial Narrow"/>
                <w:b/>
                <w:bCs/>
                <w:color w:val="1D3554"/>
                <w:spacing w:val="-2"/>
                <w:kern w:val="24"/>
                <w:sz w:val="28"/>
                <w:szCs w:val="28"/>
                <w:highlight w:val="yellow"/>
              </w:rPr>
              <w:t>Professional Development</w:t>
            </w:r>
          </w:p>
        </w:tc>
        <w:tc>
          <w:tcPr>
            <w:tcW w:w="292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905B8C" w14:textId="77777777" w:rsidR="00B844B6" w:rsidRPr="00B844B6" w:rsidRDefault="00B844B6" w:rsidP="00B844B6">
            <w:pPr>
              <w:spacing w:before="9" w:after="0" w:line="288" w:lineRule="auto"/>
              <w:ind w:left="101" w:right="115"/>
              <w:rPr>
                <w:rFonts w:ascii="Arial" w:eastAsia="Times New Roman" w:hAnsi="Arial" w:cs="Arial"/>
                <w:sz w:val="36"/>
                <w:szCs w:val="36"/>
              </w:rPr>
            </w:pPr>
            <w:r w:rsidRPr="00B844B6">
              <w:rPr>
                <w:rFonts w:ascii="Arial Narrow" w:eastAsia="Arial Narrow" w:hAnsi="Arial Narrow" w:cs="Arial Narrow"/>
                <w:color w:val="1D3554"/>
                <w:kern w:val="24"/>
                <w:sz w:val="20"/>
                <w:szCs w:val="20"/>
              </w:rPr>
              <w:t>Ongoing training and support aligned with the core reading program, assessment and data-based decision making.</w:t>
            </w:r>
          </w:p>
        </w:tc>
        <w:tc>
          <w:tcPr>
            <w:tcW w:w="30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14E7BE" w14:textId="77777777" w:rsidR="00B844B6" w:rsidRPr="00B844B6" w:rsidRDefault="00B844B6" w:rsidP="00B844B6">
            <w:pPr>
              <w:spacing w:before="9" w:after="0" w:line="288" w:lineRule="auto"/>
              <w:ind w:left="101" w:right="101"/>
              <w:rPr>
                <w:rFonts w:ascii="Arial" w:eastAsia="Times New Roman" w:hAnsi="Arial" w:cs="Arial"/>
                <w:sz w:val="36"/>
                <w:szCs w:val="36"/>
              </w:rPr>
            </w:pPr>
            <w:r w:rsidRPr="00B844B6">
              <w:rPr>
                <w:rFonts w:ascii="Arial Narrow" w:eastAsia="Arial Narrow" w:hAnsi="Arial Narrow" w:cs="Arial Narrow"/>
                <w:color w:val="1D3554"/>
                <w:kern w:val="24"/>
                <w:sz w:val="20"/>
                <w:szCs w:val="20"/>
              </w:rPr>
              <w:t>Ongoing training and support aligned with core and intervention programs, assessment and data-</w:t>
            </w:r>
            <w:proofErr w:type="gramStart"/>
            <w:r w:rsidRPr="00B844B6">
              <w:rPr>
                <w:rFonts w:ascii="Arial Narrow" w:eastAsia="Arial Narrow" w:hAnsi="Arial Narrow" w:cs="Arial Narrow"/>
                <w:color w:val="1D3554"/>
                <w:kern w:val="24"/>
                <w:sz w:val="20"/>
                <w:szCs w:val="20"/>
              </w:rPr>
              <w:t>based</w:t>
            </w:r>
            <w:proofErr w:type="gramEnd"/>
          </w:p>
          <w:p w14:paraId="110B54B8" w14:textId="77777777" w:rsidR="00B844B6" w:rsidRPr="00B844B6" w:rsidRDefault="00B844B6" w:rsidP="00B844B6">
            <w:pPr>
              <w:spacing w:before="1" w:after="0" w:line="240" w:lineRule="auto"/>
              <w:ind w:left="101"/>
              <w:rPr>
                <w:rFonts w:ascii="Arial" w:eastAsia="Times New Roman" w:hAnsi="Arial" w:cs="Arial"/>
                <w:sz w:val="36"/>
                <w:szCs w:val="36"/>
              </w:rPr>
            </w:pPr>
            <w:r w:rsidRPr="00B844B6">
              <w:rPr>
                <w:rFonts w:ascii="Arial Narrow" w:eastAsia="Arial Narrow" w:hAnsi="Arial Narrow" w:cs="Arial Narrow"/>
                <w:color w:val="1D3554"/>
                <w:kern w:val="24"/>
                <w:sz w:val="20"/>
                <w:szCs w:val="20"/>
              </w:rPr>
              <w:t>decision</w:t>
            </w:r>
            <w:r w:rsidRPr="00B844B6">
              <w:rPr>
                <w:rFonts w:ascii="Arial Narrow" w:eastAsia="Arial Narrow" w:hAnsi="Arial Narrow" w:cs="Arial Narrow"/>
                <w:color w:val="1D3554"/>
                <w:spacing w:val="9"/>
                <w:kern w:val="24"/>
                <w:sz w:val="20"/>
                <w:szCs w:val="20"/>
              </w:rPr>
              <w:t xml:space="preserve"> </w:t>
            </w:r>
            <w:r w:rsidRPr="00B844B6">
              <w:rPr>
                <w:rFonts w:ascii="Arial Narrow" w:eastAsia="Arial Narrow" w:hAnsi="Arial Narrow" w:cs="Arial Narrow"/>
                <w:color w:val="1D3554"/>
                <w:spacing w:val="-2"/>
                <w:kern w:val="24"/>
                <w:sz w:val="20"/>
                <w:szCs w:val="20"/>
              </w:rPr>
              <w:t>making</w:t>
            </w:r>
          </w:p>
        </w:tc>
        <w:tc>
          <w:tcPr>
            <w:tcW w:w="27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BDD182" w14:textId="77777777" w:rsidR="00B844B6" w:rsidRPr="00B844B6" w:rsidRDefault="00B844B6" w:rsidP="00B844B6">
            <w:pPr>
              <w:spacing w:before="10" w:after="0" w:line="288" w:lineRule="auto"/>
              <w:ind w:left="101" w:right="230"/>
              <w:rPr>
                <w:rFonts w:ascii="Arial" w:eastAsia="Times New Roman" w:hAnsi="Arial" w:cs="Arial"/>
                <w:sz w:val="36"/>
                <w:szCs w:val="36"/>
              </w:rPr>
            </w:pPr>
            <w:r w:rsidRPr="00B844B6">
              <w:rPr>
                <w:rFonts w:ascii="Arial Narrow" w:eastAsia="Arial Narrow" w:hAnsi="Arial Narrow" w:cs="Arial Narrow"/>
                <w:color w:val="1D3554"/>
                <w:kern w:val="24"/>
                <w:sz w:val="20"/>
                <w:szCs w:val="20"/>
              </w:rPr>
              <w:t xml:space="preserve">Ongoing training and support with intervention program, assessment and data-based decision </w:t>
            </w:r>
            <w:r w:rsidRPr="00B844B6">
              <w:rPr>
                <w:rFonts w:ascii="Arial Narrow" w:eastAsia="Arial Narrow" w:hAnsi="Arial Narrow" w:cs="Arial Narrow"/>
                <w:color w:val="1D3554"/>
                <w:spacing w:val="-2"/>
                <w:kern w:val="24"/>
                <w:sz w:val="20"/>
                <w:szCs w:val="20"/>
              </w:rPr>
              <w:t>making</w:t>
            </w:r>
          </w:p>
        </w:tc>
      </w:tr>
    </w:tbl>
    <w:p w14:paraId="412BFD87" w14:textId="77777777" w:rsidR="00CE6465" w:rsidRPr="00AC3374" w:rsidRDefault="00CE6465" w:rsidP="00CE6465">
      <w:r w:rsidRPr="00AC3374">
        <w:t>(Honig et.al., 2018)</w:t>
      </w:r>
    </w:p>
    <w:p w14:paraId="7D634367" w14:textId="77777777" w:rsidR="00B844B6" w:rsidRPr="00CE6465" w:rsidRDefault="00B844B6" w:rsidP="00CE6465"/>
    <w:sectPr w:rsidR="00B844B6" w:rsidRPr="00CE6465" w:rsidSect="009329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80124" w14:textId="77777777" w:rsidR="00864947" w:rsidRDefault="00864947" w:rsidP="00E76CBF">
      <w:pPr>
        <w:spacing w:after="0" w:line="240" w:lineRule="auto"/>
      </w:pPr>
      <w:r>
        <w:separator/>
      </w:r>
    </w:p>
  </w:endnote>
  <w:endnote w:type="continuationSeparator" w:id="0">
    <w:p w14:paraId="257472F2" w14:textId="77777777" w:rsidR="00864947" w:rsidRDefault="00864947" w:rsidP="00E76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3291D" w14:textId="77777777" w:rsidR="0093291D" w:rsidRDefault="009329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E00BB" w14:textId="4C0BBE71" w:rsidR="00DC36C9" w:rsidRPr="00DC36C9" w:rsidRDefault="00DC36C9" w:rsidP="00DC36C9">
    <w:pPr>
      <w:pStyle w:val="Footer"/>
      <w:rPr>
        <w:rFonts w:cstheme="minorHAnsi"/>
      </w:rPr>
    </w:pPr>
    <w:r w:rsidRPr="00DC36C9">
      <w:rPr>
        <w:rFonts w:cstheme="minorHAnsi"/>
      </w:rPr>
      <w:t>Alaska Department of Education and Early Development</w:t>
    </w:r>
  </w:p>
  <w:p w14:paraId="20177750" w14:textId="60E4D7CA" w:rsidR="00DC36C9" w:rsidRPr="0093291D" w:rsidRDefault="00DC36C9" w:rsidP="0093291D">
    <w:pPr>
      <w:shd w:val="clear" w:color="auto" w:fill="FFFFFF"/>
      <w:spacing w:after="0" w:line="240" w:lineRule="auto"/>
      <w:rPr>
        <w:rFonts w:eastAsia="Times New Roman" w:cstheme="minorHAnsi"/>
        <w:color w:val="333333"/>
        <w:sz w:val="23"/>
        <w:szCs w:val="23"/>
      </w:rPr>
    </w:pPr>
    <w:r w:rsidRPr="00DC36C9">
      <w:rPr>
        <w:rFonts w:cstheme="minorHAnsi"/>
      </w:rPr>
      <w:t>Form #</w:t>
    </w:r>
    <w:r w:rsidRPr="00DC36C9">
      <w:rPr>
        <w:rFonts w:eastAsia="Times New Roman" w:cstheme="minorHAnsi"/>
        <w:color w:val="333333"/>
        <w:sz w:val="23"/>
        <w:szCs w:val="23"/>
      </w:rPr>
      <w:t xml:space="preserve"> 05-23-033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BF6E0" w14:textId="77777777" w:rsidR="0093291D" w:rsidRDefault="009329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2427B" w14:textId="77777777" w:rsidR="00864947" w:rsidRDefault="00864947" w:rsidP="00E76CBF">
      <w:pPr>
        <w:spacing w:after="0" w:line="240" w:lineRule="auto"/>
      </w:pPr>
      <w:r>
        <w:separator/>
      </w:r>
    </w:p>
  </w:footnote>
  <w:footnote w:type="continuationSeparator" w:id="0">
    <w:p w14:paraId="478C5AA9" w14:textId="77777777" w:rsidR="00864947" w:rsidRDefault="00864947" w:rsidP="00E76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F24C4" w14:textId="77777777" w:rsidR="0093291D" w:rsidRDefault="009329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48BD5" w14:textId="346BD88E" w:rsidR="0093291D" w:rsidRDefault="0093291D" w:rsidP="0093291D">
    <w:pPr>
      <w:pStyle w:val="Header"/>
    </w:pPr>
    <w:r>
      <w:rPr>
        <w:noProof/>
      </w:rPr>
      <w:drawing>
        <wp:inline distT="0" distB="0" distL="0" distR="0" wp14:anchorId="7FDEE112" wp14:editId="75135EE4">
          <wp:extent cx="6892290" cy="1065250"/>
          <wp:effectExtent l="0" t="0" r="3810" b="1905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2930" cy="1069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4A3522" w14:textId="2C3AA121" w:rsidR="0093291D" w:rsidRPr="0093291D" w:rsidRDefault="0093291D" w:rsidP="0093291D">
    <w:pPr>
      <w:pStyle w:val="Header"/>
      <w:jc w:val="center"/>
      <w:rPr>
        <w:b/>
        <w:bCs/>
      </w:rPr>
    </w:pPr>
    <w:r w:rsidRPr="001C7D0F">
      <w:rPr>
        <w:b/>
        <w:bCs/>
      </w:rPr>
      <w:t>AK Reads</w:t>
    </w:r>
    <w:r>
      <w:rPr>
        <w:b/>
        <w:bCs/>
      </w:rPr>
      <w:t xml:space="preserve"> Act</w:t>
    </w:r>
    <w:r w:rsidRPr="001C7D0F">
      <w:rPr>
        <w:b/>
        <w:bCs/>
      </w:rPr>
      <w:t xml:space="preserve">: </w:t>
    </w:r>
    <w:r>
      <w:rPr>
        <w:b/>
        <w:bCs/>
      </w:rPr>
      <w:t>K-3 MTSS Planning Tool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31E7F" w14:textId="77777777" w:rsidR="0093291D" w:rsidRDefault="009329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31D86"/>
    <w:multiLevelType w:val="multilevel"/>
    <w:tmpl w:val="CECCE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7280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387"/>
    <w:rsid w:val="00281208"/>
    <w:rsid w:val="00387BDF"/>
    <w:rsid w:val="003B1387"/>
    <w:rsid w:val="004016A0"/>
    <w:rsid w:val="004147FC"/>
    <w:rsid w:val="005A32B4"/>
    <w:rsid w:val="00864947"/>
    <w:rsid w:val="0093291D"/>
    <w:rsid w:val="00B844B6"/>
    <w:rsid w:val="00CE6465"/>
    <w:rsid w:val="00DC36C9"/>
    <w:rsid w:val="00E7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059459"/>
  <w15:chartTrackingRefBased/>
  <w15:docId w15:val="{71FE26F9-30B3-4C7B-8626-9F98BA813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1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3B138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DC3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6C9"/>
  </w:style>
  <w:style w:type="paragraph" w:styleId="Footer">
    <w:name w:val="footer"/>
    <w:basedOn w:val="Normal"/>
    <w:link w:val="FooterChar"/>
    <w:uiPriority w:val="99"/>
    <w:unhideWhenUsed/>
    <w:rsid w:val="00DC3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9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McKenzie, Susan E (EED)</dc:creator>
  <cp:keywords/>
  <dc:description/>
  <cp:lastModifiedBy>Johnson, Matt M (EED)</cp:lastModifiedBy>
  <cp:revision>2</cp:revision>
  <cp:lastPrinted>2023-01-21T01:07:00Z</cp:lastPrinted>
  <dcterms:created xsi:type="dcterms:W3CDTF">2023-01-21T01:11:00Z</dcterms:created>
  <dcterms:modified xsi:type="dcterms:W3CDTF">2023-01-21T01:11:00Z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7209b43880d7f3cc0c5afe829c5bca2ef008844346e2512730b57b4d091c61dc</vt:lpwstr>
  </property>
</Properties>
</file>