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EB011" w14:textId="56CCC466" w:rsidR="00A433FE" w:rsidRPr="00873FB8" w:rsidRDefault="00A433FE" w:rsidP="000B15F1">
      <w:pPr>
        <w:spacing w:after="0"/>
        <w:jc w:val="center"/>
        <w:rPr>
          <w:rFonts w:ascii="Calibri" w:hAnsi="Calibri" w:cs="Calibri"/>
          <w:b/>
          <w:bCs/>
        </w:rPr>
      </w:pPr>
      <w:r w:rsidRPr="00873FB8">
        <w:rPr>
          <w:rFonts w:ascii="Calibri" w:hAnsi="Calibri" w:cs="Calibri"/>
          <w:b/>
          <w:bCs/>
        </w:rPr>
        <w:t xml:space="preserve">RESTRAINT AND SECLUSION TRAINING </w:t>
      </w:r>
      <w:r w:rsidR="00D55B50">
        <w:rPr>
          <w:rFonts w:ascii="Calibri" w:hAnsi="Calibri" w:cs="Calibri"/>
          <w:b/>
          <w:bCs/>
        </w:rPr>
        <w:t>CRITERIA</w:t>
      </w:r>
    </w:p>
    <w:p w14:paraId="39F53C64" w14:textId="5A9C1AD5" w:rsidR="00A433FE" w:rsidRPr="00873FB8" w:rsidRDefault="00A433FE" w:rsidP="000B15F1">
      <w:pPr>
        <w:spacing w:after="0"/>
        <w:jc w:val="center"/>
        <w:rPr>
          <w:rFonts w:ascii="Calibri" w:hAnsi="Calibri" w:cs="Calibri"/>
          <w:b/>
          <w:i/>
          <w:u w:val="single"/>
        </w:rPr>
      </w:pPr>
      <w:r w:rsidRPr="00873FB8">
        <w:rPr>
          <w:rFonts w:ascii="Calibri" w:hAnsi="Calibri" w:cs="Calibri"/>
          <w:b/>
          <w:i/>
          <w:u w:val="single"/>
        </w:rPr>
        <w:t xml:space="preserve">Training not on the approved list must be approved by </w:t>
      </w:r>
      <w:r w:rsidR="00574356">
        <w:rPr>
          <w:rFonts w:ascii="Calibri" w:hAnsi="Calibri" w:cs="Calibri"/>
          <w:b/>
          <w:i/>
          <w:u w:val="single"/>
        </w:rPr>
        <w:t>the Alaska Department of Education</w:t>
      </w:r>
      <w:r w:rsidRPr="00873FB8">
        <w:rPr>
          <w:rFonts w:ascii="Calibri" w:hAnsi="Calibri" w:cs="Calibri"/>
          <w:b/>
          <w:i/>
          <w:u w:val="single"/>
        </w:rPr>
        <w:t>.</w:t>
      </w:r>
    </w:p>
    <w:p w14:paraId="5FF7B194" w14:textId="24DCFA8D" w:rsidR="00A74763" w:rsidRPr="0084708D" w:rsidRDefault="00A34D7F" w:rsidP="0084708D">
      <w:pPr>
        <w:spacing w:after="0"/>
        <w:jc w:val="center"/>
        <w:rPr>
          <w:rFonts w:ascii="Calibri" w:hAnsi="Calibri" w:cs="Calibri"/>
          <w:bCs/>
          <w:iCs/>
        </w:rPr>
      </w:pPr>
      <w:r w:rsidRPr="0084708D">
        <w:rPr>
          <w:rFonts w:ascii="Calibri" w:hAnsi="Calibri" w:cs="Calibri"/>
          <w:bCs/>
          <w:iCs/>
        </w:rPr>
        <w:t>Please return this form to M</w:t>
      </w:r>
      <w:r w:rsidR="007F5996" w:rsidRPr="0084708D">
        <w:rPr>
          <w:rFonts w:ascii="Calibri" w:hAnsi="Calibri" w:cs="Calibri"/>
          <w:bCs/>
          <w:iCs/>
        </w:rPr>
        <w:t>a</w:t>
      </w:r>
      <w:r w:rsidRPr="0084708D">
        <w:rPr>
          <w:rFonts w:ascii="Calibri" w:hAnsi="Calibri" w:cs="Calibri"/>
          <w:bCs/>
          <w:iCs/>
        </w:rPr>
        <w:t>ria</w:t>
      </w:r>
      <w:r w:rsidR="007F5996" w:rsidRPr="0084708D">
        <w:rPr>
          <w:rFonts w:ascii="Calibri" w:hAnsi="Calibri" w:cs="Calibri"/>
          <w:bCs/>
          <w:iCs/>
        </w:rPr>
        <w:t xml:space="preserve"> Beckley at </w:t>
      </w:r>
      <w:hyperlink r:id="rId8" w:history="1">
        <w:r w:rsidR="0084708D" w:rsidRPr="0084708D">
          <w:rPr>
            <w:rStyle w:val="Hyperlink"/>
            <w:rFonts w:ascii="Calibri" w:hAnsi="Calibri" w:cs="Calibri"/>
            <w:bCs/>
            <w:iCs/>
            <w:u w:val="none"/>
          </w:rPr>
          <w:t>Maria.Beckley@alaska.gov</w:t>
        </w:r>
      </w:hyperlink>
      <w:r w:rsidR="0084708D" w:rsidRPr="0084708D">
        <w:rPr>
          <w:rFonts w:ascii="Calibri" w:hAnsi="Calibri" w:cs="Calibri"/>
          <w:bCs/>
          <w:iCs/>
        </w:rPr>
        <w:t xml:space="preserve"> </w:t>
      </w:r>
    </w:p>
    <w:p w14:paraId="5EDC7875" w14:textId="77777777" w:rsidR="0084708D" w:rsidRDefault="0084708D" w:rsidP="0084708D">
      <w:pPr>
        <w:spacing w:after="0"/>
        <w:jc w:val="center"/>
        <w:rPr>
          <w:rFonts w:ascii="Calibri" w:hAnsi="Calibri" w:cs="Calibri"/>
        </w:rPr>
      </w:pPr>
    </w:p>
    <w:p w14:paraId="2529C0A1" w14:textId="0FAB4819" w:rsidR="00AF2B97" w:rsidRPr="004A67D6" w:rsidRDefault="00AF2B97" w:rsidP="007F69E4">
      <w:pPr>
        <w:spacing w:after="0"/>
        <w:rPr>
          <w:rFonts w:ascii="Calibri" w:hAnsi="Calibri" w:cs="Calibri"/>
          <w:u w:val="single"/>
        </w:rPr>
      </w:pPr>
      <w:r w:rsidRPr="004A67D6">
        <w:rPr>
          <w:rFonts w:ascii="Calibri" w:hAnsi="Calibri" w:cs="Calibri"/>
          <w:u w:val="single"/>
        </w:rPr>
        <w:t>Restraint and Seclusion s</w:t>
      </w:r>
      <w:r w:rsidR="007F69E4" w:rsidRPr="004A67D6">
        <w:rPr>
          <w:rFonts w:ascii="Calibri" w:hAnsi="Calibri" w:cs="Calibri"/>
          <w:u w:val="single"/>
        </w:rPr>
        <w:t>tate requirements can be found here</w:t>
      </w:r>
      <w:r w:rsidRPr="004A67D6">
        <w:rPr>
          <w:rFonts w:ascii="Calibri" w:hAnsi="Calibri" w:cs="Calibri"/>
          <w:u w:val="single"/>
        </w:rPr>
        <w:t>:</w:t>
      </w:r>
    </w:p>
    <w:p w14:paraId="458C24B7" w14:textId="77777777" w:rsidR="004A67D6" w:rsidRDefault="004A67D6" w:rsidP="007F69E4">
      <w:pPr>
        <w:spacing w:after="0"/>
        <w:rPr>
          <w:rFonts w:ascii="Calibri" w:hAnsi="Calibri" w:cs="Calibri"/>
        </w:rPr>
      </w:pPr>
      <w:hyperlink r:id="rId9" w:history="1">
        <w:r w:rsidRPr="0023740E">
          <w:rPr>
            <w:rStyle w:val="Hyperlink"/>
            <w:rFonts w:ascii="Calibri" w:hAnsi="Calibri" w:cs="Calibri"/>
          </w:rPr>
          <w:t>https://education.alaska.gov/safeschools/restraint</w:t>
        </w:r>
      </w:hyperlink>
      <w:r>
        <w:rPr>
          <w:rFonts w:ascii="Calibri" w:hAnsi="Calibri" w:cs="Calibri"/>
        </w:rPr>
        <w:t xml:space="preserve"> </w:t>
      </w:r>
    </w:p>
    <w:p w14:paraId="67398C2C" w14:textId="41C534EC" w:rsidR="007F69E4" w:rsidRPr="00873FB8" w:rsidRDefault="007F69E4" w:rsidP="007F69E4">
      <w:pPr>
        <w:spacing w:after="0"/>
        <w:rPr>
          <w:rFonts w:ascii="Calibri" w:hAnsi="Calibri" w:cs="Calibri"/>
        </w:rPr>
      </w:pPr>
      <w:r>
        <w:rPr>
          <w:rFonts w:ascii="Calibri" w:hAnsi="Calibri" w:cs="Calibri"/>
        </w:rPr>
        <w:t xml:space="preserve"> </w:t>
      </w:r>
      <w:hyperlink r:id="rId10" w:anchor="14.33.125" w:tgtFrame="_blank" w:history="1">
        <w:r w:rsidR="00AF2B97" w:rsidRPr="00AF2B97">
          <w:rPr>
            <w:rStyle w:val="Hyperlink"/>
            <w:rFonts w:ascii="Calibri" w:hAnsi="Calibri" w:cs="Calibri"/>
          </w:rPr>
          <w:t>AS 14.33.125</w:t>
        </w:r>
      </w:hyperlink>
      <w:r w:rsidR="00AF2B97" w:rsidRPr="00AF2B97">
        <w:rPr>
          <w:rFonts w:ascii="Calibri" w:hAnsi="Calibri" w:cs="Calibri"/>
        </w:rPr>
        <w:t> Student restraint or seclusion; limitations.</w:t>
      </w:r>
      <w:r w:rsidR="00AF2B97" w:rsidRPr="00AF2B97">
        <w:rPr>
          <w:rFonts w:ascii="Calibri" w:hAnsi="Calibri" w:cs="Calibri"/>
        </w:rPr>
        <w:br/>
      </w:r>
      <w:hyperlink r:id="rId11" w:anchor="14.33.127" w:tgtFrame="_blank" w:history="1">
        <w:r w:rsidR="00AF2B97" w:rsidRPr="00AF2B97">
          <w:rPr>
            <w:rStyle w:val="Hyperlink"/>
            <w:rFonts w:ascii="Calibri" w:hAnsi="Calibri" w:cs="Calibri"/>
          </w:rPr>
          <w:t>AS 14.33.127</w:t>
        </w:r>
      </w:hyperlink>
      <w:r w:rsidR="00AF2B97" w:rsidRPr="00AF2B97">
        <w:rPr>
          <w:rFonts w:ascii="Calibri" w:hAnsi="Calibri" w:cs="Calibri"/>
        </w:rPr>
        <w:t> Crisis Intervention Training</w:t>
      </w:r>
    </w:p>
    <w:p w14:paraId="3365CE9F" w14:textId="77777777" w:rsidR="00AF2B97" w:rsidRDefault="00AF2B97" w:rsidP="00A433FE">
      <w:pPr>
        <w:spacing w:after="0"/>
        <w:rPr>
          <w:rFonts w:ascii="Calibri" w:hAnsi="Calibri" w:cs="Calibri"/>
          <w:b/>
          <w:bCs/>
        </w:rPr>
      </w:pPr>
    </w:p>
    <w:p w14:paraId="101A955C" w14:textId="4DCFAE7D" w:rsidR="00A433FE" w:rsidRPr="00873FB8" w:rsidRDefault="000B15F1" w:rsidP="00A433FE">
      <w:pPr>
        <w:spacing w:after="0"/>
        <w:rPr>
          <w:rFonts w:ascii="Calibri" w:hAnsi="Calibri" w:cs="Calibri"/>
        </w:rPr>
      </w:pPr>
      <w:r w:rsidRPr="00873FB8">
        <w:rPr>
          <w:rFonts w:ascii="Calibri" w:hAnsi="Calibri" w:cs="Calibri"/>
          <w:b/>
          <w:bCs/>
        </w:rPr>
        <w:t xml:space="preserve">Name of </w:t>
      </w:r>
      <w:r w:rsidR="00A74763" w:rsidRPr="00873FB8">
        <w:rPr>
          <w:rFonts w:ascii="Calibri" w:hAnsi="Calibri" w:cs="Calibri"/>
          <w:b/>
          <w:bCs/>
        </w:rPr>
        <w:t>Program</w:t>
      </w:r>
      <w:r w:rsidR="00A74763" w:rsidRPr="00873FB8">
        <w:rPr>
          <w:rFonts w:ascii="Calibri" w:hAnsi="Calibri" w:cs="Calibri"/>
        </w:rPr>
        <w:t>: _________________________________________</w:t>
      </w:r>
    </w:p>
    <w:p w14:paraId="485AA127" w14:textId="063438D0" w:rsidR="00A74763" w:rsidRPr="00873FB8" w:rsidRDefault="00A74763" w:rsidP="00A433FE">
      <w:pPr>
        <w:spacing w:after="0"/>
        <w:rPr>
          <w:rFonts w:ascii="Calibri" w:hAnsi="Calibri" w:cs="Calibri"/>
        </w:rPr>
      </w:pPr>
      <w:r w:rsidRPr="00873FB8">
        <w:rPr>
          <w:rFonts w:ascii="Calibri" w:hAnsi="Calibri" w:cs="Calibri"/>
          <w:b/>
          <w:bCs/>
        </w:rPr>
        <w:t>Contact Person</w:t>
      </w:r>
      <w:r w:rsidRPr="00873FB8">
        <w:rPr>
          <w:rFonts w:ascii="Calibri" w:hAnsi="Calibri" w:cs="Calibri"/>
        </w:rPr>
        <w:t>: ___________________________________________</w:t>
      </w:r>
    </w:p>
    <w:p w14:paraId="32DBEBF2" w14:textId="57A80AB8" w:rsidR="00A74763" w:rsidRPr="00873FB8" w:rsidRDefault="00D31FB0" w:rsidP="00A433FE">
      <w:pPr>
        <w:spacing w:after="0"/>
        <w:rPr>
          <w:rFonts w:ascii="Calibri" w:hAnsi="Calibri" w:cs="Calibri"/>
        </w:rPr>
      </w:pPr>
      <w:r w:rsidRPr="00873FB8">
        <w:rPr>
          <w:rFonts w:ascii="Calibri" w:hAnsi="Calibri" w:cs="Calibri"/>
          <w:b/>
          <w:bCs/>
        </w:rPr>
        <w:t>Website</w:t>
      </w:r>
      <w:r w:rsidR="00A74763" w:rsidRPr="00873FB8">
        <w:rPr>
          <w:rFonts w:ascii="Calibri" w:hAnsi="Calibri" w:cs="Calibri"/>
        </w:rPr>
        <w:t>:</w:t>
      </w:r>
      <w:r w:rsidRPr="00873FB8">
        <w:rPr>
          <w:rFonts w:ascii="Calibri" w:hAnsi="Calibri" w:cs="Calibri"/>
        </w:rPr>
        <w:t xml:space="preserve"> ___________________________________________________</w:t>
      </w:r>
    </w:p>
    <w:p w14:paraId="66E0AA69" w14:textId="1968895D" w:rsidR="00A433FE" w:rsidRPr="00873FB8" w:rsidRDefault="00A433FE" w:rsidP="00A433FE">
      <w:pPr>
        <w:pStyle w:val="Heading2"/>
        <w:rPr>
          <w:rFonts w:ascii="Calibri" w:hAnsi="Calibri" w:cs="Calibri"/>
          <w:b/>
          <w:bCs/>
          <w:color w:val="auto"/>
          <w:sz w:val="28"/>
          <w:szCs w:val="28"/>
        </w:rPr>
      </w:pPr>
      <w:r w:rsidRPr="00873FB8">
        <w:rPr>
          <w:rFonts w:ascii="Calibri" w:hAnsi="Calibri" w:cs="Calibri"/>
          <w:b/>
          <w:bCs/>
          <w:color w:val="auto"/>
          <w:sz w:val="28"/>
          <w:szCs w:val="28"/>
        </w:rPr>
        <w:t>Please answer the following questions about the program/training you are submitting for approval:</w:t>
      </w:r>
    </w:p>
    <w:p w14:paraId="674652F4" w14:textId="77777777" w:rsidR="00A433FE" w:rsidRPr="00873FB8" w:rsidRDefault="00A433FE" w:rsidP="00A433FE">
      <w:pPr>
        <w:numPr>
          <w:ilvl w:val="0"/>
          <w:numId w:val="1"/>
        </w:numPr>
        <w:rPr>
          <w:rFonts w:ascii="Calibri" w:hAnsi="Calibri" w:cs="Calibri"/>
        </w:rPr>
      </w:pPr>
      <w:r w:rsidRPr="00873FB8">
        <w:rPr>
          <w:rFonts w:ascii="Calibri" w:hAnsi="Calibri" w:cs="Calibri"/>
          <w:b/>
          <w:bCs/>
        </w:rPr>
        <w:t>Prevention Strategies</w:t>
      </w:r>
      <w:r w:rsidRPr="00873FB8">
        <w:rPr>
          <w:rFonts w:ascii="Calibri" w:hAnsi="Calibri" w:cs="Calibri"/>
        </w:rPr>
        <w:t xml:space="preserve"> </w:t>
      </w:r>
      <w:r w:rsidRPr="00873FB8">
        <w:rPr>
          <w:rFonts w:ascii="Calibri" w:hAnsi="Calibri" w:cs="Calibri"/>
          <w:i/>
          <w:iCs/>
        </w:rPr>
        <w:t>(AS 14.33.127(a)(1))</w:t>
      </w:r>
      <w:r w:rsidRPr="00873FB8">
        <w:rPr>
          <w:rFonts w:ascii="Calibri" w:hAnsi="Calibri" w:cs="Calibri"/>
        </w:rPr>
        <w:br/>
        <w:t xml:space="preserve">How does the program teach evidence-based techniques to prevent the need for restraint and seclusion? Please include specific strategies or models used. </w:t>
      </w:r>
    </w:p>
    <w:p w14:paraId="0FE94019" w14:textId="77777777" w:rsidR="00A433FE" w:rsidRPr="00873FB8" w:rsidRDefault="00A433FE" w:rsidP="00A433FE">
      <w:pPr>
        <w:numPr>
          <w:ilvl w:val="0"/>
          <w:numId w:val="1"/>
        </w:numPr>
        <w:rPr>
          <w:rFonts w:ascii="Calibri" w:hAnsi="Calibri" w:cs="Calibri"/>
        </w:rPr>
      </w:pPr>
      <w:r w:rsidRPr="00873FB8">
        <w:rPr>
          <w:rFonts w:ascii="Calibri" w:hAnsi="Calibri" w:cs="Calibri"/>
          <w:b/>
          <w:bCs/>
        </w:rPr>
        <w:t>Safe Use of Interventions</w:t>
      </w:r>
      <w:r w:rsidRPr="00873FB8">
        <w:rPr>
          <w:rFonts w:ascii="Calibri" w:hAnsi="Calibri" w:cs="Calibri"/>
        </w:rPr>
        <w:t xml:space="preserve"> </w:t>
      </w:r>
      <w:r w:rsidRPr="00873FB8">
        <w:rPr>
          <w:rFonts w:ascii="Calibri" w:hAnsi="Calibri" w:cs="Calibri"/>
          <w:i/>
          <w:iCs/>
        </w:rPr>
        <w:t>(AS 14.33.127(a)(2))</w:t>
      </w:r>
      <w:r w:rsidRPr="00873FB8">
        <w:rPr>
          <w:rFonts w:ascii="Calibri" w:hAnsi="Calibri" w:cs="Calibri"/>
        </w:rPr>
        <w:br/>
        <w:t xml:space="preserve">What evidence-based methods does the program teach to ensure the safe use of restraint or seclusion when it is necessary to protect students and staff? </w:t>
      </w:r>
    </w:p>
    <w:p w14:paraId="024CB050" w14:textId="77777777" w:rsidR="00A433FE" w:rsidRPr="00873FB8" w:rsidRDefault="00A433FE" w:rsidP="00A433FE">
      <w:pPr>
        <w:numPr>
          <w:ilvl w:val="0"/>
          <w:numId w:val="1"/>
        </w:numPr>
        <w:rPr>
          <w:rFonts w:ascii="Calibri" w:hAnsi="Calibri" w:cs="Calibri"/>
        </w:rPr>
      </w:pPr>
      <w:r w:rsidRPr="00873FB8">
        <w:rPr>
          <w:rFonts w:ascii="Calibri" w:hAnsi="Calibri" w:cs="Calibri"/>
          <w:b/>
          <w:bCs/>
        </w:rPr>
        <w:t>Behavioral Skills and Supports</w:t>
      </w:r>
      <w:r w:rsidRPr="00873FB8">
        <w:rPr>
          <w:rFonts w:ascii="Calibri" w:hAnsi="Calibri" w:cs="Calibri"/>
        </w:rPr>
        <w:t xml:space="preserve"> </w:t>
      </w:r>
      <w:r w:rsidRPr="00873FB8">
        <w:rPr>
          <w:rFonts w:ascii="Calibri" w:hAnsi="Calibri" w:cs="Calibri"/>
          <w:i/>
          <w:iCs/>
        </w:rPr>
        <w:t>(AS 14.33.127(a)(3))</w:t>
      </w:r>
      <w:r w:rsidRPr="00873FB8">
        <w:rPr>
          <w:rFonts w:ascii="Calibri" w:hAnsi="Calibri" w:cs="Calibri"/>
        </w:rPr>
        <w:br/>
        <w:t xml:space="preserve">In what ways </w:t>
      </w:r>
      <w:proofErr w:type="gramStart"/>
      <w:r w:rsidRPr="00873FB8">
        <w:rPr>
          <w:rFonts w:ascii="Calibri" w:hAnsi="Calibri" w:cs="Calibri"/>
        </w:rPr>
        <w:t>does</w:t>
      </w:r>
      <w:proofErr w:type="gramEnd"/>
      <w:r w:rsidRPr="00873FB8">
        <w:rPr>
          <w:rFonts w:ascii="Calibri" w:hAnsi="Calibri" w:cs="Calibri"/>
        </w:rPr>
        <w:t xml:space="preserve"> the training address positive behavior supports, conflict prevention, understanding antecedents, de-escalation techniques, and conflict management? </w:t>
      </w:r>
    </w:p>
    <w:p w14:paraId="5314AD80" w14:textId="77777777" w:rsidR="00A433FE" w:rsidRPr="00873FB8" w:rsidRDefault="00A433FE" w:rsidP="00A433FE">
      <w:pPr>
        <w:numPr>
          <w:ilvl w:val="0"/>
          <w:numId w:val="1"/>
        </w:numPr>
        <w:rPr>
          <w:rFonts w:ascii="Calibri" w:hAnsi="Calibri" w:cs="Calibri"/>
        </w:rPr>
      </w:pPr>
      <w:r w:rsidRPr="00873FB8">
        <w:rPr>
          <w:rFonts w:ascii="Calibri" w:hAnsi="Calibri" w:cs="Calibri"/>
          <w:b/>
          <w:bCs/>
        </w:rPr>
        <w:t>Trauma-Informed Practices and Student-Centered Response (AS 14.33.127(a)(4))</w:t>
      </w:r>
      <w:r w:rsidRPr="00873FB8">
        <w:rPr>
          <w:rFonts w:ascii="Calibri" w:hAnsi="Calibri" w:cs="Calibri"/>
        </w:rPr>
        <w:br/>
        <w:t xml:space="preserve">How does the program incorporate trauma-informed approaches, cultural responsiveness, and student-centered strategies to minimize escalation and support safe, respectful interactions during crisis situations? </w:t>
      </w:r>
    </w:p>
    <w:p w14:paraId="5B50E96F" w14:textId="77777777" w:rsidR="00A433FE" w:rsidRPr="00873FB8" w:rsidRDefault="00A433FE" w:rsidP="00A433FE">
      <w:pPr>
        <w:numPr>
          <w:ilvl w:val="0"/>
          <w:numId w:val="1"/>
        </w:numPr>
        <w:rPr>
          <w:rFonts w:ascii="Calibri" w:hAnsi="Calibri" w:cs="Calibri"/>
          <w:b/>
          <w:bCs/>
        </w:rPr>
      </w:pPr>
      <w:r w:rsidRPr="00873FB8">
        <w:rPr>
          <w:rFonts w:ascii="Calibri" w:hAnsi="Calibri" w:cs="Calibri"/>
          <w:b/>
          <w:bCs/>
        </w:rPr>
        <w:t>De-escalation Skill Development and Assessment (AS 14.33.127(a)(4))</w:t>
      </w:r>
    </w:p>
    <w:p w14:paraId="4A182150" w14:textId="77777777" w:rsidR="00A433FE" w:rsidRPr="00873FB8" w:rsidRDefault="00A433FE" w:rsidP="00A433FE">
      <w:pPr>
        <w:ind w:left="720"/>
        <w:rPr>
          <w:rFonts w:ascii="Calibri" w:hAnsi="Calibri" w:cs="Calibri"/>
        </w:rPr>
      </w:pPr>
      <w:r w:rsidRPr="00873FB8">
        <w:rPr>
          <w:rFonts w:ascii="Calibri" w:hAnsi="Calibri" w:cs="Calibri"/>
        </w:rPr>
        <w:t>What specific de-escalation techniques are taught (e.g., verbal strategies, environmental adjustments, co-regulation)? How is participant competency in these areas evaluated?</w:t>
      </w:r>
    </w:p>
    <w:p w14:paraId="1AC2D9AC" w14:textId="77777777" w:rsidR="00A433FE" w:rsidRPr="00873FB8" w:rsidRDefault="00A433FE" w:rsidP="00A433FE">
      <w:pPr>
        <w:pStyle w:val="ListParagraph"/>
        <w:numPr>
          <w:ilvl w:val="0"/>
          <w:numId w:val="1"/>
        </w:numPr>
        <w:rPr>
          <w:rFonts w:ascii="Calibri" w:hAnsi="Calibri" w:cs="Calibri"/>
        </w:rPr>
      </w:pPr>
      <w:r w:rsidRPr="00873FB8">
        <w:rPr>
          <w:rFonts w:ascii="Calibri" w:hAnsi="Calibri" w:cs="Calibri"/>
          <w:b/>
          <w:bCs/>
        </w:rPr>
        <w:t>Restraint Techniques Training and Safety (AS 14.33.127(a)(4))</w:t>
      </w:r>
      <w:r w:rsidRPr="00873FB8">
        <w:rPr>
          <w:rFonts w:ascii="Calibri" w:hAnsi="Calibri" w:cs="Calibri"/>
        </w:rPr>
        <w:br/>
        <w:t xml:space="preserve">How does the program train staff in the safe, evidence-based use of physical restraint, including approved techniques, positioning, duration limits, and continuous assessment </w:t>
      </w:r>
      <w:r w:rsidRPr="00873FB8">
        <w:rPr>
          <w:rFonts w:ascii="Calibri" w:hAnsi="Calibri" w:cs="Calibri"/>
        </w:rPr>
        <w:lastRenderedPageBreak/>
        <w:t>of student well-being? How is staff competency evaluated before authorization to use these techniques?</w:t>
      </w:r>
    </w:p>
    <w:p w14:paraId="40256CA2" w14:textId="77777777" w:rsidR="00A433FE" w:rsidRPr="00873FB8" w:rsidRDefault="00A433FE" w:rsidP="00A433FE">
      <w:pPr>
        <w:pStyle w:val="ListParagraph"/>
        <w:ind w:left="810"/>
        <w:rPr>
          <w:rFonts w:ascii="Calibri" w:hAnsi="Calibri" w:cs="Calibri"/>
          <w:b/>
          <w:bCs/>
        </w:rPr>
      </w:pPr>
    </w:p>
    <w:p w14:paraId="76C551D3" w14:textId="77777777" w:rsidR="00A433FE" w:rsidRPr="00873FB8" w:rsidRDefault="00A433FE" w:rsidP="00A433FE">
      <w:pPr>
        <w:pStyle w:val="ListParagraph"/>
        <w:numPr>
          <w:ilvl w:val="0"/>
          <w:numId w:val="1"/>
        </w:numPr>
        <w:rPr>
          <w:rFonts w:ascii="Calibri" w:hAnsi="Calibri" w:cs="Calibri"/>
          <w:b/>
          <w:bCs/>
        </w:rPr>
      </w:pPr>
      <w:r w:rsidRPr="00873FB8">
        <w:rPr>
          <w:rFonts w:ascii="Calibri" w:hAnsi="Calibri" w:cs="Calibri"/>
          <w:b/>
          <w:bCs/>
        </w:rPr>
        <w:t>Safe Application of Physical Restraint (AS 14.33.127(a)(4))</w:t>
      </w:r>
    </w:p>
    <w:p w14:paraId="0AE0F6BA" w14:textId="77777777" w:rsidR="00A433FE" w:rsidRPr="00873FB8" w:rsidRDefault="00A433FE" w:rsidP="00A433FE">
      <w:pPr>
        <w:pStyle w:val="ListParagraph"/>
        <w:rPr>
          <w:rFonts w:ascii="Calibri" w:hAnsi="Calibri" w:cs="Calibri"/>
        </w:rPr>
      </w:pPr>
      <w:r w:rsidRPr="00873FB8">
        <w:rPr>
          <w:rFonts w:ascii="Calibri" w:hAnsi="Calibri" w:cs="Calibri"/>
        </w:rPr>
        <w:t>What specific physical restraint techniques are taught, and how does the program ensure they minimize risk of injury and avoid prohibited practices (e.g., prone restraint, restriction of breathing)? How are staff assessed for proper implementation, safety awareness, and decision-making during simulated or observed scenarios?</w:t>
      </w:r>
    </w:p>
    <w:p w14:paraId="736606C6" w14:textId="092E2E3C" w:rsidR="00A433FE" w:rsidRPr="00873FB8" w:rsidRDefault="00A433FE" w:rsidP="00A433FE">
      <w:pPr>
        <w:numPr>
          <w:ilvl w:val="0"/>
          <w:numId w:val="1"/>
        </w:numPr>
        <w:rPr>
          <w:rFonts w:ascii="Calibri" w:hAnsi="Calibri" w:cs="Calibri"/>
        </w:rPr>
      </w:pPr>
      <w:r w:rsidRPr="00873FB8">
        <w:rPr>
          <w:rFonts w:ascii="Calibri" w:hAnsi="Calibri" w:cs="Calibri"/>
          <w:b/>
          <w:bCs/>
        </w:rPr>
        <w:t>Use Criteria for Restraint/Seclusion</w:t>
      </w:r>
      <w:r w:rsidRPr="00873FB8">
        <w:rPr>
          <w:rFonts w:ascii="Calibri" w:hAnsi="Calibri" w:cs="Calibri"/>
        </w:rPr>
        <w:t xml:space="preserve"> </w:t>
      </w:r>
      <w:r w:rsidRPr="00873FB8">
        <w:rPr>
          <w:rFonts w:ascii="Calibri" w:hAnsi="Calibri" w:cs="Calibri"/>
          <w:i/>
          <w:iCs/>
        </w:rPr>
        <w:t>(AS 14.33.125(b)(1)</w:t>
      </w:r>
      <w:proofErr w:type="gramStart"/>
      <w:r w:rsidRPr="00873FB8">
        <w:rPr>
          <w:rFonts w:ascii="Calibri" w:hAnsi="Calibri" w:cs="Calibri"/>
          <w:i/>
          <w:iCs/>
        </w:rPr>
        <w:t>–(</w:t>
      </w:r>
      <w:proofErr w:type="gramEnd"/>
      <w:r w:rsidRPr="00873FB8">
        <w:rPr>
          <w:rFonts w:ascii="Calibri" w:hAnsi="Calibri" w:cs="Calibri"/>
          <w:i/>
          <w:iCs/>
        </w:rPr>
        <w:t>2), (5))</w:t>
      </w:r>
      <w:r w:rsidRPr="00873FB8">
        <w:rPr>
          <w:rFonts w:ascii="Calibri" w:hAnsi="Calibri" w:cs="Calibri"/>
        </w:rPr>
        <w:br/>
        <w:t xml:space="preserve">How does the program prepare staff to determine when restraint or seclusion </w:t>
      </w:r>
      <w:r w:rsidR="003D6D2F" w:rsidRPr="00873FB8">
        <w:rPr>
          <w:rFonts w:ascii="Calibri" w:hAnsi="Calibri" w:cs="Calibri"/>
        </w:rPr>
        <w:t>is justified</w:t>
      </w:r>
      <w:r w:rsidRPr="00873FB8">
        <w:rPr>
          <w:rFonts w:ascii="Calibri" w:hAnsi="Calibri" w:cs="Calibri"/>
        </w:rPr>
        <w:t xml:space="preserve">, including identifying imminent danger, using less restrictive alternatives, and discontinuing interventions appropriately? </w:t>
      </w:r>
    </w:p>
    <w:p w14:paraId="2C1EC587" w14:textId="77777777" w:rsidR="00A433FE" w:rsidRPr="00873FB8" w:rsidRDefault="00A433FE" w:rsidP="00A433FE">
      <w:pPr>
        <w:numPr>
          <w:ilvl w:val="0"/>
          <w:numId w:val="1"/>
        </w:numPr>
        <w:rPr>
          <w:rFonts w:ascii="Calibri" w:hAnsi="Calibri" w:cs="Calibri"/>
        </w:rPr>
      </w:pPr>
      <w:r w:rsidRPr="00873FB8">
        <w:rPr>
          <w:rFonts w:ascii="Calibri" w:hAnsi="Calibri" w:cs="Calibri"/>
          <w:b/>
          <w:bCs/>
        </w:rPr>
        <w:t>Monitoring Requirements During Incidents</w:t>
      </w:r>
      <w:r w:rsidRPr="00873FB8">
        <w:rPr>
          <w:rFonts w:ascii="Calibri" w:hAnsi="Calibri" w:cs="Calibri"/>
        </w:rPr>
        <w:t xml:space="preserve"> </w:t>
      </w:r>
      <w:r w:rsidRPr="00873FB8">
        <w:rPr>
          <w:rFonts w:ascii="Calibri" w:hAnsi="Calibri" w:cs="Calibri"/>
          <w:i/>
          <w:iCs/>
        </w:rPr>
        <w:t>(AS 14.33.125(b)(3))</w:t>
      </w:r>
      <w:r w:rsidRPr="00873FB8">
        <w:rPr>
          <w:rFonts w:ascii="Calibri" w:hAnsi="Calibri" w:cs="Calibri"/>
        </w:rPr>
        <w:br/>
        <w:t xml:space="preserve">What guidance does the training provide regarding continuous monitoring of a student during restraint or seclusion? </w:t>
      </w:r>
    </w:p>
    <w:p w14:paraId="49276CFF" w14:textId="77777777" w:rsidR="00D31FB0" w:rsidRPr="00873FB8" w:rsidRDefault="00A433FE" w:rsidP="00D31FB0">
      <w:pPr>
        <w:numPr>
          <w:ilvl w:val="0"/>
          <w:numId w:val="1"/>
        </w:numPr>
        <w:rPr>
          <w:rFonts w:ascii="Calibri" w:hAnsi="Calibri" w:cs="Calibri"/>
        </w:rPr>
      </w:pPr>
      <w:r w:rsidRPr="00873FB8">
        <w:rPr>
          <w:rFonts w:ascii="Calibri" w:hAnsi="Calibri" w:cs="Calibri"/>
          <w:b/>
          <w:bCs/>
        </w:rPr>
        <w:t>Prohibited Practices</w:t>
      </w:r>
      <w:r w:rsidRPr="00873FB8">
        <w:rPr>
          <w:rFonts w:ascii="Calibri" w:hAnsi="Calibri" w:cs="Calibri"/>
        </w:rPr>
        <w:t xml:space="preserve"> </w:t>
      </w:r>
      <w:r w:rsidRPr="00873FB8">
        <w:rPr>
          <w:rFonts w:ascii="Calibri" w:hAnsi="Calibri" w:cs="Calibri"/>
          <w:i/>
          <w:iCs/>
        </w:rPr>
        <w:t>(AS 14.33.125(c))</w:t>
      </w:r>
      <w:r w:rsidRPr="00873FB8">
        <w:rPr>
          <w:rFonts w:ascii="Calibri" w:hAnsi="Calibri" w:cs="Calibri"/>
        </w:rPr>
        <w:br/>
        <w:t>How does the training address and prevent the use of prohibited practices such as chemical restraint, mechanical restraint, or techniques that restrict breathing?</w:t>
      </w:r>
    </w:p>
    <w:p w14:paraId="4B7DF897" w14:textId="77777777" w:rsidR="001604E0" w:rsidRDefault="001604E0" w:rsidP="001604E0">
      <w:pPr>
        <w:ind w:left="450"/>
        <w:rPr>
          <w:rFonts w:ascii="Calibri" w:hAnsi="Calibri" w:cs="Calibri"/>
        </w:rPr>
      </w:pPr>
    </w:p>
    <w:p w14:paraId="08EA2B0E" w14:textId="77777777" w:rsidR="001604E0" w:rsidRDefault="001604E0" w:rsidP="001604E0">
      <w:pPr>
        <w:ind w:left="450"/>
        <w:rPr>
          <w:rFonts w:ascii="Calibri" w:hAnsi="Calibri" w:cs="Calibri"/>
        </w:rPr>
      </w:pPr>
    </w:p>
    <w:p w14:paraId="1EA0639D" w14:textId="3AB6911F" w:rsidR="000F18F6" w:rsidRPr="001604E0" w:rsidRDefault="00D31FB0" w:rsidP="001604E0">
      <w:pPr>
        <w:ind w:left="450"/>
        <w:rPr>
          <w:rFonts w:ascii="Calibri" w:hAnsi="Calibri" w:cs="Calibri"/>
          <w:b/>
          <w:bCs/>
        </w:rPr>
      </w:pPr>
      <w:r w:rsidRPr="001604E0">
        <w:rPr>
          <w:rFonts w:ascii="Calibri" w:hAnsi="Calibri" w:cs="Calibri"/>
          <w:b/>
          <w:bCs/>
        </w:rPr>
        <w:t>Is there anything else you would like us to know about your program that is not addressed in the</w:t>
      </w:r>
      <w:r w:rsidR="00C60ECC" w:rsidRPr="001604E0">
        <w:rPr>
          <w:rFonts w:ascii="Calibri" w:hAnsi="Calibri" w:cs="Calibri"/>
          <w:b/>
          <w:bCs/>
        </w:rPr>
        <w:t xml:space="preserve"> questions</w:t>
      </w:r>
      <w:r w:rsidRPr="001604E0">
        <w:rPr>
          <w:rFonts w:ascii="Calibri" w:hAnsi="Calibri" w:cs="Calibri"/>
          <w:b/>
          <w:bCs/>
        </w:rPr>
        <w:t xml:space="preserve"> above?</w:t>
      </w:r>
    </w:p>
    <w:sectPr w:rsidR="000F18F6" w:rsidRPr="00160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6077D"/>
    <w:multiLevelType w:val="multilevel"/>
    <w:tmpl w:val="8AEE5504"/>
    <w:lvl w:ilvl="0">
      <w:start w:val="1"/>
      <w:numFmt w:val="decimal"/>
      <w:lvlText w:val="%1."/>
      <w:lvlJc w:val="left"/>
      <w:pPr>
        <w:tabs>
          <w:tab w:val="num" w:pos="810"/>
        </w:tabs>
        <w:ind w:left="81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515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51"/>
    <w:rsid w:val="000B15F1"/>
    <w:rsid w:val="000F18F6"/>
    <w:rsid w:val="001604E0"/>
    <w:rsid w:val="001A2C51"/>
    <w:rsid w:val="003B2313"/>
    <w:rsid w:val="003D6D2F"/>
    <w:rsid w:val="004A67D6"/>
    <w:rsid w:val="00574356"/>
    <w:rsid w:val="005C64CA"/>
    <w:rsid w:val="006257C7"/>
    <w:rsid w:val="007F5996"/>
    <w:rsid w:val="007F69E4"/>
    <w:rsid w:val="0084708D"/>
    <w:rsid w:val="00873FB8"/>
    <w:rsid w:val="00883642"/>
    <w:rsid w:val="008C3422"/>
    <w:rsid w:val="00A34D7F"/>
    <w:rsid w:val="00A433FE"/>
    <w:rsid w:val="00A74763"/>
    <w:rsid w:val="00AF2B97"/>
    <w:rsid w:val="00C60ECC"/>
    <w:rsid w:val="00D31FB0"/>
    <w:rsid w:val="00D551E3"/>
    <w:rsid w:val="00D5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6789D"/>
  <w15:chartTrackingRefBased/>
  <w15:docId w15:val="{09F9A89F-05B0-462A-89A7-DAB79392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FE"/>
  </w:style>
  <w:style w:type="paragraph" w:styleId="Heading1">
    <w:name w:val="heading 1"/>
    <w:basedOn w:val="Normal"/>
    <w:next w:val="Normal"/>
    <w:link w:val="Heading1Char"/>
    <w:uiPriority w:val="9"/>
    <w:qFormat/>
    <w:rsid w:val="001A2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C51"/>
    <w:rPr>
      <w:rFonts w:eastAsiaTheme="majorEastAsia" w:cstheme="majorBidi"/>
      <w:color w:val="272727" w:themeColor="text1" w:themeTint="D8"/>
    </w:rPr>
  </w:style>
  <w:style w:type="paragraph" w:styleId="Title">
    <w:name w:val="Title"/>
    <w:basedOn w:val="Normal"/>
    <w:next w:val="Normal"/>
    <w:link w:val="TitleChar"/>
    <w:uiPriority w:val="10"/>
    <w:qFormat/>
    <w:rsid w:val="001A2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C51"/>
    <w:pPr>
      <w:spacing w:before="160"/>
      <w:jc w:val="center"/>
    </w:pPr>
    <w:rPr>
      <w:i/>
      <w:iCs/>
      <w:color w:val="404040" w:themeColor="text1" w:themeTint="BF"/>
    </w:rPr>
  </w:style>
  <w:style w:type="character" w:customStyle="1" w:styleId="QuoteChar">
    <w:name w:val="Quote Char"/>
    <w:basedOn w:val="DefaultParagraphFont"/>
    <w:link w:val="Quote"/>
    <w:uiPriority w:val="29"/>
    <w:rsid w:val="001A2C51"/>
    <w:rPr>
      <w:i/>
      <w:iCs/>
      <w:color w:val="404040" w:themeColor="text1" w:themeTint="BF"/>
    </w:rPr>
  </w:style>
  <w:style w:type="paragraph" w:styleId="ListParagraph">
    <w:name w:val="List Paragraph"/>
    <w:basedOn w:val="Normal"/>
    <w:uiPriority w:val="34"/>
    <w:qFormat/>
    <w:rsid w:val="001A2C51"/>
    <w:pPr>
      <w:ind w:left="720"/>
      <w:contextualSpacing/>
    </w:pPr>
  </w:style>
  <w:style w:type="character" w:styleId="IntenseEmphasis">
    <w:name w:val="Intense Emphasis"/>
    <w:basedOn w:val="DefaultParagraphFont"/>
    <w:uiPriority w:val="21"/>
    <w:qFormat/>
    <w:rsid w:val="001A2C51"/>
    <w:rPr>
      <w:i/>
      <w:iCs/>
      <w:color w:val="0F4761" w:themeColor="accent1" w:themeShade="BF"/>
    </w:rPr>
  </w:style>
  <w:style w:type="paragraph" w:styleId="IntenseQuote">
    <w:name w:val="Intense Quote"/>
    <w:basedOn w:val="Normal"/>
    <w:next w:val="Normal"/>
    <w:link w:val="IntenseQuoteChar"/>
    <w:uiPriority w:val="30"/>
    <w:qFormat/>
    <w:rsid w:val="001A2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C51"/>
    <w:rPr>
      <w:i/>
      <w:iCs/>
      <w:color w:val="0F4761" w:themeColor="accent1" w:themeShade="BF"/>
    </w:rPr>
  </w:style>
  <w:style w:type="character" w:styleId="IntenseReference">
    <w:name w:val="Intense Reference"/>
    <w:basedOn w:val="DefaultParagraphFont"/>
    <w:uiPriority w:val="32"/>
    <w:qFormat/>
    <w:rsid w:val="001A2C51"/>
    <w:rPr>
      <w:b/>
      <w:bCs/>
      <w:smallCaps/>
      <w:color w:val="0F4761" w:themeColor="accent1" w:themeShade="BF"/>
      <w:spacing w:val="5"/>
    </w:rPr>
  </w:style>
  <w:style w:type="character" w:styleId="Hyperlink">
    <w:name w:val="Hyperlink"/>
    <w:basedOn w:val="DefaultParagraphFont"/>
    <w:uiPriority w:val="99"/>
    <w:unhideWhenUsed/>
    <w:rsid w:val="00873FB8"/>
    <w:rPr>
      <w:color w:val="467886" w:themeColor="hyperlink"/>
      <w:u w:val="single"/>
    </w:rPr>
  </w:style>
  <w:style w:type="character" w:styleId="UnresolvedMention">
    <w:name w:val="Unresolved Mention"/>
    <w:basedOn w:val="DefaultParagraphFont"/>
    <w:uiPriority w:val="99"/>
    <w:semiHidden/>
    <w:unhideWhenUsed/>
    <w:rsid w:val="00873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Beckley@alaska.go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kleg.gov/basis/statutes.asp" TargetMode="External"/><Relationship Id="rId5" Type="http://schemas.openxmlformats.org/officeDocument/2006/relationships/styles" Target="styles.xml"/><Relationship Id="rId10" Type="http://schemas.openxmlformats.org/officeDocument/2006/relationships/hyperlink" Target="https://www.akleg.gov/basis/statutes.asp" TargetMode="External"/><Relationship Id="rId4" Type="http://schemas.openxmlformats.org/officeDocument/2006/relationships/numbering" Target="numbering.xml"/><Relationship Id="rId9" Type="http://schemas.openxmlformats.org/officeDocument/2006/relationships/hyperlink" Target="https://education.alaska.gov/safeschools/restr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eeb985-68a0-41c6-bbcb-4a503061b397" xsi:nil="true"/>
    <lcf76f155ced4ddcb4097134ff3c332f xmlns="614d4e9a-7981-45d0-abda-1838bf8c7b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12" ma:contentTypeDescription="Create a new document." ma:contentTypeScope="" ma:versionID="3a08472546dc3e7bf8558b266486861f">
  <xsd:schema xmlns:xsd="http://www.w3.org/2001/XMLSchema" xmlns:xs="http://www.w3.org/2001/XMLSchema" xmlns:p="http://schemas.microsoft.com/office/2006/metadata/properties" xmlns:ns2="614d4e9a-7981-45d0-abda-1838bf8c7bdc" xmlns:ns3="a7eeb985-68a0-41c6-bbcb-4a503061b397" targetNamespace="http://schemas.microsoft.com/office/2006/metadata/properties" ma:root="true" ma:fieldsID="a436e8b0de718aa63d6f32151850afc8" ns2:_="" ns3:_="">
    <xsd:import namespace="614d4e9a-7981-45d0-abda-1838bf8c7bdc"/>
    <xsd:import namespace="a7eeb985-68a0-41c6-bbcb-4a503061b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eeb985-68a0-41c6-bbcb-4a503061b3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5d342-5f2e-49dd-b02c-9a6d11bc4370}" ma:internalName="TaxCatchAll" ma:showField="CatchAllData" ma:web="a7eeb985-68a0-41c6-bbcb-4a503061b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D7BC8-A279-48BE-BAFE-B1576CD4A583}">
  <ds:schemaRefs>
    <ds:schemaRef ds:uri="http://schemas.microsoft.com/office/2006/metadata/properties"/>
    <ds:schemaRef ds:uri="http://schemas.microsoft.com/office/infopath/2007/PartnerControls"/>
    <ds:schemaRef ds:uri="a7eeb985-68a0-41c6-bbcb-4a503061b397"/>
    <ds:schemaRef ds:uri="614d4e9a-7981-45d0-abda-1838bf8c7bdc"/>
  </ds:schemaRefs>
</ds:datastoreItem>
</file>

<file path=customXml/itemProps2.xml><?xml version="1.0" encoding="utf-8"?>
<ds:datastoreItem xmlns:ds="http://schemas.openxmlformats.org/officeDocument/2006/customXml" ds:itemID="{229D3921-A37B-443E-9DC6-F5D5E6355F1E}">
  <ds:schemaRefs>
    <ds:schemaRef ds:uri="http://schemas.microsoft.com/sharepoint/v3/contenttype/forms"/>
  </ds:schemaRefs>
</ds:datastoreItem>
</file>

<file path=customXml/itemProps3.xml><?xml version="1.0" encoding="utf-8"?>
<ds:datastoreItem xmlns:ds="http://schemas.openxmlformats.org/officeDocument/2006/customXml" ds:itemID="{9417B14A-142C-4686-B58E-CC40F474A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d4e9a-7981-45d0-abda-1838bf8c7bdc"/>
    <ds:schemaRef ds:uri="a7eeb985-68a0-41c6-bbcb-4a503061b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565</Words>
  <Characters>3062</Characters>
  <Application>Microsoft Office Word</Application>
  <DocSecurity>0</DocSecurity>
  <Lines>63</Lines>
  <Paragraphs>37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Fishel, Sharon J (EED)</dc:creator>
  <cp:keywords/>
  <dc:description/>
  <cp:lastModifiedBy>Fishel, Sharon J (EED)</cp:lastModifiedBy>
  <cp:revision>21</cp:revision>
  <dcterms:created xsi:type="dcterms:W3CDTF">2026-04-16T19:59:00Z</dcterms:created>
  <dcterms:modified xsi:type="dcterms:W3CDTF">2026-04-16T22:14:00Z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y fmtid="{D5CDD505-2E9C-101B-9397-08002B2CF9AE}" pid="3" name="MediaServiceImageTags">
    <vt:lpwstr/>
  </property>
</Properties>
</file>